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30CCB" w14:textId="30149D32" w:rsidR="007A22A3" w:rsidRPr="008A34EF" w:rsidRDefault="007A22A3" w:rsidP="00CD4296">
      <w:pPr>
        <w:pStyle w:val="Default"/>
        <w:spacing w:line="276" w:lineRule="auto"/>
        <w:rPr>
          <w:b/>
          <w:bCs/>
          <w:color w:val="auto"/>
        </w:rPr>
      </w:pPr>
      <w:r w:rsidRPr="008A34EF">
        <w:rPr>
          <w:b/>
          <w:bCs/>
          <w:color w:val="auto"/>
        </w:rPr>
        <w:t xml:space="preserve">Umowa Nr </w:t>
      </w:r>
      <w:r w:rsidR="009A2867">
        <w:rPr>
          <w:b/>
          <w:bCs/>
          <w:color w:val="auto"/>
        </w:rPr>
        <w:t>…………..</w:t>
      </w:r>
    </w:p>
    <w:p w14:paraId="276E8E08" w14:textId="77777777" w:rsidR="007A22A3" w:rsidRPr="008A34EF" w:rsidRDefault="007A22A3" w:rsidP="00CD4296">
      <w:pPr>
        <w:pStyle w:val="Default"/>
        <w:spacing w:line="276" w:lineRule="auto"/>
        <w:rPr>
          <w:color w:val="auto"/>
        </w:rPr>
      </w:pPr>
    </w:p>
    <w:p w14:paraId="574B8AEB" w14:textId="77777777" w:rsidR="007A22A3" w:rsidRPr="008A34EF" w:rsidRDefault="007A22A3" w:rsidP="00CD4296">
      <w:pPr>
        <w:pStyle w:val="Default"/>
        <w:spacing w:line="276" w:lineRule="auto"/>
        <w:rPr>
          <w:color w:val="auto"/>
        </w:rPr>
      </w:pPr>
      <w:r w:rsidRPr="008A34EF">
        <w:rPr>
          <w:color w:val="auto"/>
        </w:rPr>
        <w:t xml:space="preserve">zawarta w dniu ……………………………….. w Szycach pomiędzy: </w:t>
      </w:r>
    </w:p>
    <w:p w14:paraId="081D3430" w14:textId="77777777" w:rsidR="007A22A3" w:rsidRPr="008A34EF" w:rsidRDefault="007A22A3" w:rsidP="00CD4296">
      <w:pPr>
        <w:pStyle w:val="Default"/>
        <w:spacing w:line="276" w:lineRule="auto"/>
        <w:rPr>
          <w:color w:val="auto"/>
        </w:rPr>
      </w:pPr>
    </w:p>
    <w:p w14:paraId="6367CE9B" w14:textId="5FE06A15" w:rsidR="007A22A3" w:rsidRPr="008A34EF" w:rsidRDefault="007A22A3" w:rsidP="00CD4296">
      <w:pPr>
        <w:autoSpaceDE w:val="0"/>
        <w:autoSpaceDN w:val="0"/>
        <w:adjustRightInd w:val="0"/>
        <w:spacing w:line="276" w:lineRule="auto"/>
        <w:rPr>
          <w:rFonts w:ascii="Arial" w:hAnsi="Arial" w:cs="Arial"/>
        </w:rPr>
      </w:pPr>
      <w:r w:rsidRPr="008A34EF">
        <w:rPr>
          <w:rFonts w:ascii="Arial" w:hAnsi="Arial" w:cs="Arial"/>
          <w:b/>
        </w:rPr>
        <w:t xml:space="preserve">Urzędem Pracy Powiatu Krakowskiego </w:t>
      </w:r>
      <w:r w:rsidRPr="008A34EF">
        <w:rPr>
          <w:rFonts w:ascii="Arial" w:hAnsi="Arial" w:cs="Arial"/>
        </w:rPr>
        <w:t xml:space="preserve">z siedzibą w Szycach, </w:t>
      </w:r>
      <w:r w:rsidRPr="00754CC2">
        <w:rPr>
          <w:rFonts w:ascii="Arial" w:hAnsi="Arial" w:cs="Arial"/>
          <w:bCs/>
        </w:rPr>
        <w:t>32 – 085 Szyce,</w:t>
      </w:r>
      <w:r w:rsidR="00CD4296" w:rsidRPr="00754CC2">
        <w:rPr>
          <w:rFonts w:ascii="Arial" w:hAnsi="Arial" w:cs="Arial"/>
          <w:bCs/>
        </w:rPr>
        <w:t xml:space="preserve"> </w:t>
      </w:r>
      <w:r w:rsidRPr="00754CC2">
        <w:rPr>
          <w:rFonts w:ascii="Arial" w:hAnsi="Arial" w:cs="Arial"/>
          <w:bCs/>
        </w:rPr>
        <w:t>ul. Wesoła 48,</w:t>
      </w:r>
      <w:r w:rsidR="00CD4296" w:rsidRPr="00754CC2">
        <w:rPr>
          <w:rFonts w:ascii="Arial" w:hAnsi="Arial" w:cs="Arial"/>
          <w:bCs/>
        </w:rPr>
        <w:t xml:space="preserve"> </w:t>
      </w:r>
      <w:r w:rsidR="00BE5911">
        <w:rPr>
          <w:rFonts w:ascii="Arial" w:hAnsi="Arial" w:cs="Arial"/>
        </w:rPr>
        <w:t xml:space="preserve">NIP………….., REGON …………… </w:t>
      </w:r>
      <w:r w:rsidRPr="008A34EF">
        <w:rPr>
          <w:rFonts w:ascii="Arial" w:hAnsi="Arial" w:cs="Arial"/>
        </w:rPr>
        <w:t>reprezentowanym przez:</w:t>
      </w:r>
    </w:p>
    <w:p w14:paraId="206E00DA" w14:textId="48D0D541" w:rsidR="007A22A3" w:rsidRDefault="007A22A3" w:rsidP="00CD4296">
      <w:pPr>
        <w:pStyle w:val="Default"/>
        <w:spacing w:line="276" w:lineRule="auto"/>
        <w:rPr>
          <w:bCs/>
          <w:color w:val="auto"/>
        </w:rPr>
      </w:pPr>
      <w:r w:rsidRPr="008A34EF">
        <w:rPr>
          <w:bCs/>
          <w:color w:val="auto"/>
        </w:rPr>
        <w:t>……………………………………– …………………………………………………</w:t>
      </w:r>
      <w:r w:rsidR="003F4159">
        <w:rPr>
          <w:bCs/>
          <w:color w:val="auto"/>
        </w:rPr>
        <w:t>,</w:t>
      </w:r>
    </w:p>
    <w:p w14:paraId="1182257B" w14:textId="0F060CB5" w:rsidR="003F4159" w:rsidRPr="00DD13CB" w:rsidRDefault="003F4159" w:rsidP="00CD4296">
      <w:pPr>
        <w:pStyle w:val="Default"/>
        <w:spacing w:line="276" w:lineRule="auto"/>
        <w:rPr>
          <w:b/>
          <w:color w:val="auto"/>
        </w:rPr>
      </w:pPr>
      <w:r w:rsidRPr="00DD13CB">
        <w:rPr>
          <w:bCs/>
          <w:color w:val="auto"/>
        </w:rPr>
        <w:t xml:space="preserve">zwanym w dalszej części umowy </w:t>
      </w:r>
      <w:r w:rsidRPr="00DD13CB">
        <w:rPr>
          <w:b/>
          <w:color w:val="auto"/>
        </w:rPr>
        <w:t xml:space="preserve">Zamawiającym </w:t>
      </w:r>
    </w:p>
    <w:p w14:paraId="37237E4B" w14:textId="77777777" w:rsidR="007A22A3" w:rsidRPr="008A34EF" w:rsidRDefault="007A22A3" w:rsidP="00CD4296">
      <w:pPr>
        <w:pStyle w:val="Default"/>
        <w:spacing w:line="276" w:lineRule="auto"/>
        <w:rPr>
          <w:color w:val="auto"/>
        </w:rPr>
      </w:pPr>
    </w:p>
    <w:p w14:paraId="67B0C794" w14:textId="77777777" w:rsidR="007A22A3" w:rsidRPr="008A34EF" w:rsidRDefault="007A22A3" w:rsidP="00CD4296">
      <w:pPr>
        <w:pStyle w:val="Default"/>
        <w:spacing w:line="276" w:lineRule="auto"/>
        <w:rPr>
          <w:color w:val="auto"/>
        </w:rPr>
      </w:pPr>
      <w:r w:rsidRPr="008A34EF">
        <w:rPr>
          <w:color w:val="auto"/>
        </w:rPr>
        <w:t xml:space="preserve">a </w:t>
      </w:r>
    </w:p>
    <w:p w14:paraId="03E56BC9" w14:textId="77777777" w:rsidR="007A22A3" w:rsidRPr="008A34EF" w:rsidRDefault="007A22A3" w:rsidP="00CD4296">
      <w:pPr>
        <w:pStyle w:val="Default"/>
        <w:spacing w:line="276" w:lineRule="auto"/>
        <w:rPr>
          <w:color w:val="auto"/>
        </w:rPr>
      </w:pPr>
    </w:p>
    <w:p w14:paraId="1364AA88" w14:textId="77777777" w:rsidR="007A22A3" w:rsidRPr="008A34EF" w:rsidRDefault="007A22A3" w:rsidP="00CD4296">
      <w:pPr>
        <w:pStyle w:val="Default"/>
        <w:spacing w:line="276" w:lineRule="auto"/>
        <w:rPr>
          <w:color w:val="auto"/>
        </w:rPr>
      </w:pPr>
      <w:r w:rsidRPr="008A34EF">
        <w:rPr>
          <w:color w:val="auto"/>
        </w:rPr>
        <w:t>…………………………………. z siedzibą w ………………... przy ul. ………………........... …………………………… działającą/</w:t>
      </w:r>
      <w:proofErr w:type="spellStart"/>
      <w:r w:rsidRPr="008A34EF">
        <w:rPr>
          <w:color w:val="auto"/>
        </w:rPr>
        <w:t>ym</w:t>
      </w:r>
      <w:proofErr w:type="spellEnd"/>
      <w:r w:rsidRPr="008A34EF">
        <w:rPr>
          <w:color w:val="auto"/>
        </w:rPr>
        <w:t xml:space="preserve"> na podstawie wpisu do Krajowego Rejestru Sądowego prowadzonego przez ……………………………pod nr ………………….., NIP: …………………., Regon: ………………zwaną/</w:t>
      </w:r>
      <w:proofErr w:type="spellStart"/>
      <w:r w:rsidRPr="008A34EF">
        <w:rPr>
          <w:color w:val="auto"/>
        </w:rPr>
        <w:t>ym</w:t>
      </w:r>
      <w:proofErr w:type="spellEnd"/>
      <w:r w:rsidRPr="008A34EF">
        <w:rPr>
          <w:color w:val="auto"/>
        </w:rPr>
        <w:t xml:space="preserve"> w dalszej części Umowy </w:t>
      </w:r>
      <w:r w:rsidRPr="008A34EF">
        <w:rPr>
          <w:b/>
          <w:bCs/>
          <w:color w:val="auto"/>
        </w:rPr>
        <w:t>Wykonawcą</w:t>
      </w:r>
      <w:r w:rsidRPr="008A34EF">
        <w:rPr>
          <w:color w:val="auto"/>
        </w:rPr>
        <w:t>, reprezentowaną/</w:t>
      </w:r>
      <w:proofErr w:type="spellStart"/>
      <w:r w:rsidRPr="008A34EF">
        <w:rPr>
          <w:color w:val="auto"/>
        </w:rPr>
        <w:t>ym</w:t>
      </w:r>
      <w:proofErr w:type="spellEnd"/>
      <w:r w:rsidRPr="008A34EF">
        <w:rPr>
          <w:color w:val="auto"/>
        </w:rPr>
        <w:t xml:space="preserve"> przez: </w:t>
      </w:r>
    </w:p>
    <w:p w14:paraId="17EED2D7" w14:textId="77777777" w:rsidR="007A22A3" w:rsidRPr="008A34EF" w:rsidRDefault="007A22A3" w:rsidP="00CD4296">
      <w:pPr>
        <w:pStyle w:val="Default"/>
        <w:spacing w:line="276" w:lineRule="auto"/>
        <w:rPr>
          <w:color w:val="auto"/>
        </w:rPr>
      </w:pPr>
      <w:r w:rsidRPr="008A34EF">
        <w:rPr>
          <w:color w:val="auto"/>
        </w:rPr>
        <w:t xml:space="preserve">1. ……………………………………. </w:t>
      </w:r>
    </w:p>
    <w:p w14:paraId="401B34C2" w14:textId="77777777" w:rsidR="007A22A3" w:rsidRDefault="007A22A3" w:rsidP="00CD4296">
      <w:pPr>
        <w:pStyle w:val="Default"/>
        <w:spacing w:line="276" w:lineRule="auto"/>
        <w:rPr>
          <w:color w:val="auto"/>
        </w:rPr>
      </w:pPr>
      <w:r w:rsidRPr="008A34EF">
        <w:rPr>
          <w:color w:val="auto"/>
        </w:rPr>
        <w:t xml:space="preserve">2. ……………………………………., </w:t>
      </w:r>
    </w:p>
    <w:p w14:paraId="1BC21658" w14:textId="05D20EFC" w:rsidR="003F4159" w:rsidRPr="00DD13CB" w:rsidRDefault="003F4159" w:rsidP="00CD4296">
      <w:pPr>
        <w:pStyle w:val="Default"/>
        <w:spacing w:line="276" w:lineRule="auto"/>
        <w:rPr>
          <w:color w:val="auto"/>
        </w:rPr>
      </w:pPr>
      <w:r w:rsidRPr="00DD13CB">
        <w:rPr>
          <w:color w:val="auto"/>
        </w:rPr>
        <w:t xml:space="preserve">zwanym w dalszej części umowy </w:t>
      </w:r>
      <w:r w:rsidRPr="00DD13CB">
        <w:rPr>
          <w:b/>
          <w:bCs/>
          <w:color w:val="auto"/>
        </w:rPr>
        <w:t>Wykonawcą,</w:t>
      </w:r>
    </w:p>
    <w:p w14:paraId="6EC3C839" w14:textId="77777777" w:rsidR="007A22A3" w:rsidRPr="008A34EF" w:rsidRDefault="007A22A3" w:rsidP="00CD4296">
      <w:pPr>
        <w:pStyle w:val="Default"/>
        <w:spacing w:line="276" w:lineRule="auto"/>
        <w:rPr>
          <w:color w:val="auto"/>
        </w:rPr>
      </w:pPr>
    </w:p>
    <w:p w14:paraId="67E51310" w14:textId="77777777" w:rsidR="007A22A3" w:rsidRPr="008A34EF" w:rsidRDefault="007A22A3" w:rsidP="00CD4296">
      <w:pPr>
        <w:pStyle w:val="Default"/>
        <w:spacing w:line="276" w:lineRule="auto"/>
        <w:rPr>
          <w:color w:val="auto"/>
        </w:rPr>
      </w:pPr>
      <w:r w:rsidRPr="008A34EF">
        <w:rPr>
          <w:color w:val="auto"/>
        </w:rPr>
        <w:t xml:space="preserve">zwanymi łącznie </w:t>
      </w:r>
      <w:r w:rsidRPr="008A34EF">
        <w:rPr>
          <w:b/>
          <w:bCs/>
          <w:color w:val="auto"/>
        </w:rPr>
        <w:t>Stronami</w:t>
      </w:r>
      <w:r w:rsidRPr="008A34EF">
        <w:rPr>
          <w:color w:val="auto"/>
        </w:rPr>
        <w:t xml:space="preserve">. </w:t>
      </w:r>
    </w:p>
    <w:p w14:paraId="5A193D6E" w14:textId="77777777" w:rsidR="00382E64" w:rsidRPr="007A22A3" w:rsidRDefault="00382E64" w:rsidP="00CD4296">
      <w:pPr>
        <w:spacing w:line="276" w:lineRule="auto"/>
        <w:rPr>
          <w:rFonts w:ascii="Arial" w:hAnsi="Arial" w:cs="Arial"/>
        </w:rPr>
      </w:pPr>
    </w:p>
    <w:p w14:paraId="15567F07" w14:textId="77777777" w:rsidR="00AA153B" w:rsidRPr="007A22A3" w:rsidRDefault="00AA153B"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1</w:t>
      </w:r>
    </w:p>
    <w:p w14:paraId="3253EFC2" w14:textId="77777777" w:rsidR="00AA153B" w:rsidRPr="007A22A3" w:rsidRDefault="00AA153B"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Użyte w</w:t>
      </w:r>
      <w:r w:rsidR="00630B2F" w:rsidRPr="007A22A3">
        <w:rPr>
          <w:rFonts w:ascii="Arial" w:hAnsi="Arial" w:cs="Arial"/>
          <w:b/>
          <w:bCs/>
          <w:sz w:val="24"/>
        </w:rPr>
        <w:t xml:space="preserve"> niniejszej</w:t>
      </w:r>
      <w:r w:rsidRPr="007A22A3">
        <w:rPr>
          <w:rFonts w:ascii="Arial" w:hAnsi="Arial" w:cs="Arial"/>
          <w:b/>
          <w:bCs/>
          <w:sz w:val="24"/>
        </w:rPr>
        <w:t xml:space="preserve"> umowie określenia oznaczają:</w:t>
      </w:r>
    </w:p>
    <w:p w14:paraId="5921B280" w14:textId="77777777" w:rsidR="00CC6655" w:rsidRPr="007A22A3" w:rsidRDefault="00CC6655" w:rsidP="00CD4296">
      <w:pPr>
        <w:pStyle w:val="WW-Tekstpodstawowy2"/>
        <w:numPr>
          <w:ilvl w:val="0"/>
          <w:numId w:val="14"/>
        </w:numPr>
        <w:spacing w:line="276" w:lineRule="auto"/>
        <w:ind w:left="567" w:hanging="567"/>
        <w:jc w:val="left"/>
        <w:rPr>
          <w:rFonts w:ascii="Arial" w:hAnsi="Arial" w:cs="Arial"/>
        </w:rPr>
      </w:pPr>
      <w:r w:rsidRPr="007A22A3">
        <w:rPr>
          <w:rFonts w:ascii="Arial" w:hAnsi="Arial" w:cs="Arial"/>
        </w:rPr>
        <w:t>Doręczyciel – pr</w:t>
      </w:r>
      <w:r w:rsidR="009A26E9" w:rsidRPr="007A22A3">
        <w:rPr>
          <w:rFonts w:ascii="Arial" w:hAnsi="Arial" w:cs="Arial"/>
        </w:rPr>
        <w:t xml:space="preserve">zedstawiciel </w:t>
      </w:r>
      <w:r w:rsidRPr="007A22A3">
        <w:rPr>
          <w:rFonts w:ascii="Arial" w:hAnsi="Arial" w:cs="Arial"/>
        </w:rPr>
        <w:t>Wykonawcy, który dokonuje odbioru przesyłek Zamawia</w:t>
      </w:r>
      <w:r w:rsidR="007B704A" w:rsidRPr="007A22A3">
        <w:rPr>
          <w:rFonts w:ascii="Arial" w:hAnsi="Arial" w:cs="Arial"/>
        </w:rPr>
        <w:t>jącego i przewozi je do punktu p</w:t>
      </w:r>
      <w:r w:rsidRPr="007A22A3">
        <w:rPr>
          <w:rFonts w:ascii="Arial" w:hAnsi="Arial" w:cs="Arial"/>
        </w:rPr>
        <w:t>ocztowego</w:t>
      </w:r>
      <w:r w:rsidR="007B704A" w:rsidRPr="007A22A3">
        <w:rPr>
          <w:rFonts w:ascii="Arial" w:hAnsi="Arial" w:cs="Arial"/>
        </w:rPr>
        <w:t>,</w:t>
      </w:r>
    </w:p>
    <w:p w14:paraId="7CC9CE35" w14:textId="77777777" w:rsidR="00CC6655" w:rsidRPr="007A22A3" w:rsidRDefault="00CC6655" w:rsidP="00CD4296">
      <w:pPr>
        <w:widowControl w:val="0"/>
        <w:numPr>
          <w:ilvl w:val="0"/>
          <w:numId w:val="14"/>
        </w:numPr>
        <w:adjustRightInd w:val="0"/>
        <w:spacing w:line="276" w:lineRule="auto"/>
        <w:ind w:left="567" w:hanging="567"/>
        <w:textAlignment w:val="baseline"/>
        <w:rPr>
          <w:rFonts w:ascii="Arial" w:hAnsi="Arial" w:cs="Arial"/>
        </w:rPr>
      </w:pPr>
      <w:r w:rsidRPr="007A22A3">
        <w:rPr>
          <w:rFonts w:ascii="Arial" w:hAnsi="Arial" w:cs="Arial"/>
        </w:rPr>
        <w:t>Opłata „z dołu” – opłata</w:t>
      </w:r>
      <w:r w:rsidR="00CD4296">
        <w:rPr>
          <w:rFonts w:ascii="Arial" w:hAnsi="Arial" w:cs="Arial"/>
        </w:rPr>
        <w:t xml:space="preserve"> </w:t>
      </w:r>
      <w:r w:rsidRPr="007A22A3">
        <w:rPr>
          <w:rFonts w:ascii="Arial" w:hAnsi="Arial" w:cs="Arial"/>
        </w:rPr>
        <w:t>wniesiona</w:t>
      </w:r>
      <w:r w:rsidR="00CD4296">
        <w:rPr>
          <w:rFonts w:ascii="Arial" w:hAnsi="Arial" w:cs="Arial"/>
        </w:rPr>
        <w:t xml:space="preserve"> </w:t>
      </w:r>
      <w:r w:rsidRPr="007A22A3">
        <w:rPr>
          <w:rFonts w:ascii="Arial" w:hAnsi="Arial" w:cs="Arial"/>
        </w:rPr>
        <w:t>przez Zamawiającego poprzez dokonanie polecenia przelewu po:</w:t>
      </w:r>
    </w:p>
    <w:p w14:paraId="64F8D52B" w14:textId="77777777" w:rsidR="004D7945" w:rsidRPr="007A22A3" w:rsidRDefault="004D7945" w:rsidP="00D173B1">
      <w:pPr>
        <w:widowControl w:val="0"/>
        <w:numPr>
          <w:ilvl w:val="0"/>
          <w:numId w:val="11"/>
        </w:numPr>
        <w:adjustRightInd w:val="0"/>
        <w:spacing w:line="276" w:lineRule="auto"/>
        <w:ind w:left="1021" w:hanging="454"/>
        <w:textAlignment w:val="baseline"/>
        <w:rPr>
          <w:rFonts w:ascii="Arial" w:hAnsi="Arial" w:cs="Arial"/>
        </w:rPr>
      </w:pPr>
      <w:r w:rsidRPr="007A22A3">
        <w:rPr>
          <w:rFonts w:ascii="Arial" w:hAnsi="Arial" w:cs="Arial"/>
        </w:rPr>
        <w:t xml:space="preserve">nadaniu </w:t>
      </w:r>
      <w:r w:rsidR="00E16C6B" w:rsidRPr="007A22A3">
        <w:rPr>
          <w:rFonts w:ascii="Arial" w:hAnsi="Arial" w:cs="Arial"/>
        </w:rPr>
        <w:t>przesyłek</w:t>
      </w:r>
      <w:r w:rsidRPr="007A22A3">
        <w:rPr>
          <w:rFonts w:ascii="Arial" w:hAnsi="Arial" w:cs="Arial"/>
        </w:rPr>
        <w:t xml:space="preserve"> stanowiących przedmiot umowy,</w:t>
      </w:r>
    </w:p>
    <w:p w14:paraId="3916ADA9" w14:textId="77777777" w:rsidR="004D7945" w:rsidRPr="007A22A3" w:rsidRDefault="004D7945" w:rsidP="00D173B1">
      <w:pPr>
        <w:widowControl w:val="0"/>
        <w:numPr>
          <w:ilvl w:val="0"/>
          <w:numId w:val="11"/>
        </w:numPr>
        <w:adjustRightInd w:val="0"/>
        <w:spacing w:line="276" w:lineRule="auto"/>
        <w:ind w:left="1021" w:hanging="454"/>
        <w:textAlignment w:val="baseline"/>
        <w:rPr>
          <w:rFonts w:ascii="Arial" w:hAnsi="Arial" w:cs="Arial"/>
          <w:color w:val="000000"/>
        </w:rPr>
      </w:pPr>
      <w:r w:rsidRPr="007A22A3">
        <w:rPr>
          <w:rFonts w:ascii="Arial" w:hAnsi="Arial" w:cs="Arial"/>
        </w:rPr>
        <w:t xml:space="preserve">odbiorze </w:t>
      </w:r>
      <w:r w:rsidR="00E16C6B" w:rsidRPr="007A22A3">
        <w:rPr>
          <w:rFonts w:ascii="Arial" w:hAnsi="Arial" w:cs="Arial"/>
        </w:rPr>
        <w:t>przesyłek</w:t>
      </w:r>
      <w:r w:rsidRPr="007A22A3">
        <w:rPr>
          <w:rFonts w:ascii="Arial" w:hAnsi="Arial" w:cs="Arial"/>
        </w:rPr>
        <w:t xml:space="preserve"> zwróconych do Zamawiającego po wyczerpaniu możliwości ich doręczania/wydania odbiorcy, z </w:t>
      </w:r>
      <w:r w:rsidRPr="007A22A3">
        <w:rPr>
          <w:rFonts w:ascii="Arial" w:hAnsi="Arial" w:cs="Arial"/>
          <w:color w:val="000000"/>
        </w:rPr>
        <w:t>uwzględnieniem zasad rozliczenia i regul</w:t>
      </w:r>
      <w:r w:rsidR="00472970" w:rsidRPr="007A22A3">
        <w:rPr>
          <w:rFonts w:ascii="Arial" w:hAnsi="Arial" w:cs="Arial"/>
          <w:color w:val="000000"/>
        </w:rPr>
        <w:t>owania należności</w:t>
      </w:r>
      <w:r w:rsidR="007B704A" w:rsidRPr="007A22A3">
        <w:rPr>
          <w:rFonts w:ascii="Arial" w:hAnsi="Arial" w:cs="Arial"/>
          <w:color w:val="000000"/>
        </w:rPr>
        <w:t>,</w:t>
      </w:r>
    </w:p>
    <w:p w14:paraId="3610FA79" w14:textId="77777777" w:rsidR="00C8051D" w:rsidRPr="007A22A3" w:rsidRDefault="008B76F4" w:rsidP="00CD4296">
      <w:pPr>
        <w:numPr>
          <w:ilvl w:val="0"/>
          <w:numId w:val="14"/>
        </w:numPr>
        <w:spacing w:line="276" w:lineRule="auto"/>
        <w:ind w:left="567" w:hanging="567"/>
        <w:rPr>
          <w:rFonts w:ascii="Arial" w:hAnsi="Arial" w:cs="Arial"/>
        </w:rPr>
      </w:pPr>
      <w:r w:rsidRPr="007A22A3">
        <w:rPr>
          <w:rFonts w:ascii="Arial" w:hAnsi="Arial" w:cs="Arial"/>
        </w:rPr>
        <w:t xml:space="preserve">Placówka </w:t>
      </w:r>
      <w:r w:rsidR="00DB703C" w:rsidRPr="007A22A3">
        <w:rPr>
          <w:rFonts w:ascii="Arial" w:hAnsi="Arial" w:cs="Arial"/>
        </w:rPr>
        <w:t>P</w:t>
      </w:r>
      <w:r w:rsidRPr="007A22A3">
        <w:rPr>
          <w:rFonts w:ascii="Arial" w:hAnsi="Arial" w:cs="Arial"/>
        </w:rPr>
        <w:t xml:space="preserve">ocztowa – lokalizacja wyznaczona przez Wykonawcę, w której adresaci korespondencji będą mogli dokonać odbioru przesyłki awizowanej, </w:t>
      </w:r>
    </w:p>
    <w:p w14:paraId="4465B1C6" w14:textId="77777777" w:rsidR="008B76F4" w:rsidRPr="007A22A3" w:rsidRDefault="008B76F4" w:rsidP="00CD4296">
      <w:pPr>
        <w:numPr>
          <w:ilvl w:val="0"/>
          <w:numId w:val="14"/>
        </w:numPr>
        <w:spacing w:line="276" w:lineRule="auto"/>
        <w:ind w:left="567" w:hanging="567"/>
        <w:rPr>
          <w:rFonts w:ascii="Arial" w:hAnsi="Arial" w:cs="Arial"/>
        </w:rPr>
      </w:pPr>
      <w:r w:rsidRPr="007A22A3">
        <w:rPr>
          <w:rFonts w:ascii="Arial" w:hAnsi="Arial" w:cs="Arial"/>
        </w:rPr>
        <w:t xml:space="preserve">Punkt Pocztowy – lokalizacja wyznaczona przez Wykonawcę, w której Zamawiający nadawał będzie przesyłki. </w:t>
      </w:r>
    </w:p>
    <w:p w14:paraId="0C61CD27" w14:textId="77777777" w:rsidR="0053573E" w:rsidRPr="007A22A3" w:rsidRDefault="0053573E" w:rsidP="00CD4296">
      <w:pPr>
        <w:pStyle w:val="Tekstpodstawowy"/>
        <w:tabs>
          <w:tab w:val="clear" w:pos="0"/>
        </w:tabs>
        <w:spacing w:line="276" w:lineRule="auto"/>
        <w:jc w:val="left"/>
        <w:rPr>
          <w:rFonts w:ascii="Arial" w:hAnsi="Arial" w:cs="Arial"/>
          <w:b/>
          <w:bCs/>
          <w:sz w:val="24"/>
        </w:rPr>
      </w:pPr>
    </w:p>
    <w:p w14:paraId="1F080AF1" w14:textId="77777777" w:rsidR="00E605A4" w:rsidRPr="007A22A3" w:rsidRDefault="00E605A4"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xml:space="preserve">§ </w:t>
      </w:r>
      <w:r w:rsidR="00382E64" w:rsidRPr="007A22A3">
        <w:rPr>
          <w:rFonts w:ascii="Arial" w:hAnsi="Arial" w:cs="Arial"/>
          <w:b/>
          <w:bCs/>
          <w:sz w:val="24"/>
        </w:rPr>
        <w:t>2</w:t>
      </w:r>
    </w:p>
    <w:p w14:paraId="129874C1" w14:textId="77777777" w:rsidR="00C8051D" w:rsidRPr="007A22A3" w:rsidRDefault="00E605A4" w:rsidP="00CD4296">
      <w:pPr>
        <w:pStyle w:val="Tekstpodstawowy2"/>
        <w:numPr>
          <w:ilvl w:val="0"/>
          <w:numId w:val="3"/>
        </w:numPr>
        <w:tabs>
          <w:tab w:val="clear" w:pos="360"/>
          <w:tab w:val="num" w:pos="567"/>
        </w:tabs>
        <w:spacing w:line="276" w:lineRule="auto"/>
        <w:ind w:left="567" w:hanging="567"/>
        <w:jc w:val="left"/>
        <w:rPr>
          <w:rFonts w:ascii="Arial" w:hAnsi="Arial" w:cs="Arial"/>
          <w:szCs w:val="24"/>
        </w:rPr>
      </w:pPr>
      <w:r w:rsidRPr="007A22A3">
        <w:rPr>
          <w:rFonts w:ascii="Arial" w:hAnsi="Arial" w:cs="Arial"/>
          <w:szCs w:val="24"/>
        </w:rPr>
        <w:t xml:space="preserve">Zamawiający zleca, a Wykonawca </w:t>
      </w:r>
      <w:r w:rsidR="00E218D7" w:rsidRPr="007A22A3">
        <w:rPr>
          <w:rFonts w:ascii="Arial" w:hAnsi="Arial" w:cs="Arial"/>
          <w:szCs w:val="24"/>
        </w:rPr>
        <w:t xml:space="preserve">przyjmuje do </w:t>
      </w:r>
      <w:r w:rsidRPr="007A22A3">
        <w:rPr>
          <w:rFonts w:ascii="Arial" w:hAnsi="Arial" w:cs="Arial"/>
          <w:szCs w:val="24"/>
        </w:rPr>
        <w:t>realiz</w:t>
      </w:r>
      <w:r w:rsidR="00E218D7" w:rsidRPr="007A22A3">
        <w:rPr>
          <w:rFonts w:ascii="Arial" w:hAnsi="Arial" w:cs="Arial"/>
          <w:szCs w:val="24"/>
        </w:rPr>
        <w:t>acji</w:t>
      </w:r>
      <w:r w:rsidR="00011F4A" w:rsidRPr="007A22A3">
        <w:rPr>
          <w:rFonts w:ascii="Arial" w:hAnsi="Arial" w:cs="Arial"/>
          <w:szCs w:val="24"/>
        </w:rPr>
        <w:t xml:space="preserve"> usługę pocztową</w:t>
      </w:r>
      <w:r w:rsidRPr="007A22A3">
        <w:rPr>
          <w:rFonts w:ascii="Arial" w:hAnsi="Arial" w:cs="Arial"/>
          <w:szCs w:val="24"/>
        </w:rPr>
        <w:t xml:space="preserve"> na rzecz Zamawiającego, polegającą na przyjmowaniu,</w:t>
      </w:r>
      <w:r w:rsidR="0051213B" w:rsidRPr="007A22A3">
        <w:rPr>
          <w:rFonts w:ascii="Arial" w:hAnsi="Arial" w:cs="Arial"/>
          <w:szCs w:val="24"/>
        </w:rPr>
        <w:t xml:space="preserve"> sortowaniu,</w:t>
      </w:r>
      <w:r w:rsidRPr="007A22A3">
        <w:rPr>
          <w:rFonts w:ascii="Arial" w:hAnsi="Arial" w:cs="Arial"/>
          <w:szCs w:val="24"/>
        </w:rPr>
        <w:t xml:space="preserve"> przemieszczaniu </w:t>
      </w:r>
      <w:r w:rsidR="00720DCB" w:rsidRPr="007A22A3">
        <w:rPr>
          <w:rFonts w:ascii="Arial" w:hAnsi="Arial" w:cs="Arial"/>
          <w:szCs w:val="24"/>
        </w:rPr>
        <w:t xml:space="preserve">i doręczaniu przesyłek nadanych przez </w:t>
      </w:r>
      <w:r w:rsidRPr="007A22A3">
        <w:rPr>
          <w:rFonts w:ascii="Arial" w:hAnsi="Arial" w:cs="Arial"/>
          <w:szCs w:val="24"/>
        </w:rPr>
        <w:t>Zamawiając</w:t>
      </w:r>
      <w:r w:rsidR="00720DCB" w:rsidRPr="007A22A3">
        <w:rPr>
          <w:rFonts w:ascii="Arial" w:hAnsi="Arial" w:cs="Arial"/>
          <w:szCs w:val="24"/>
        </w:rPr>
        <w:t xml:space="preserve">ego. </w:t>
      </w:r>
    </w:p>
    <w:p w14:paraId="7DC3C23D" w14:textId="77777777" w:rsidR="00C8051D" w:rsidRPr="007A22A3" w:rsidRDefault="00BE36D0" w:rsidP="00CD4296">
      <w:pPr>
        <w:pStyle w:val="Tekstpodstawowy2"/>
        <w:numPr>
          <w:ilvl w:val="0"/>
          <w:numId w:val="3"/>
        </w:numPr>
        <w:tabs>
          <w:tab w:val="clear" w:pos="360"/>
          <w:tab w:val="num" w:pos="567"/>
        </w:tabs>
        <w:spacing w:line="276" w:lineRule="auto"/>
        <w:ind w:left="567" w:hanging="567"/>
        <w:jc w:val="left"/>
        <w:rPr>
          <w:rFonts w:ascii="Arial" w:hAnsi="Arial" w:cs="Arial"/>
          <w:szCs w:val="24"/>
        </w:rPr>
      </w:pPr>
      <w:r w:rsidRPr="007A22A3">
        <w:rPr>
          <w:rFonts w:ascii="Arial" w:hAnsi="Arial" w:cs="Arial"/>
          <w:szCs w:val="24"/>
        </w:rPr>
        <w:t xml:space="preserve">Wykonawca </w:t>
      </w:r>
      <w:r w:rsidR="00E62FC0" w:rsidRPr="007A22A3">
        <w:rPr>
          <w:rFonts w:ascii="Arial" w:hAnsi="Arial" w:cs="Arial"/>
          <w:szCs w:val="24"/>
        </w:rPr>
        <w:t xml:space="preserve">oświadcza, że </w:t>
      </w:r>
      <w:r w:rsidR="001E389F" w:rsidRPr="007A22A3">
        <w:rPr>
          <w:rFonts w:ascii="Arial" w:hAnsi="Arial" w:cs="Arial"/>
          <w:szCs w:val="24"/>
        </w:rPr>
        <w:t>dla</w:t>
      </w:r>
      <w:r w:rsidR="001C3A4C" w:rsidRPr="007A22A3">
        <w:rPr>
          <w:rFonts w:ascii="Arial" w:hAnsi="Arial" w:cs="Arial"/>
          <w:szCs w:val="24"/>
        </w:rPr>
        <w:t xml:space="preserve"> potrzeb realizacji niniejszej umowy </w:t>
      </w:r>
      <w:r w:rsidR="00E62F7D" w:rsidRPr="007A22A3">
        <w:rPr>
          <w:rFonts w:ascii="Arial" w:hAnsi="Arial" w:cs="Arial"/>
          <w:szCs w:val="24"/>
        </w:rPr>
        <w:t>zatrudni</w:t>
      </w:r>
      <w:r w:rsidR="00E62FC0" w:rsidRPr="007A22A3">
        <w:rPr>
          <w:rFonts w:ascii="Arial" w:hAnsi="Arial" w:cs="Arial"/>
          <w:szCs w:val="24"/>
        </w:rPr>
        <w:t xml:space="preserve"> </w:t>
      </w:r>
      <w:r w:rsidR="001C3A4C" w:rsidRPr="007A22A3">
        <w:rPr>
          <w:rFonts w:ascii="Arial" w:hAnsi="Arial" w:cs="Arial"/>
          <w:szCs w:val="24"/>
        </w:rPr>
        <w:t>na podstawie umowy o pracę</w:t>
      </w:r>
      <w:r w:rsidR="00DE05A8" w:rsidRPr="007A22A3">
        <w:rPr>
          <w:rFonts w:ascii="Arial" w:hAnsi="Arial" w:cs="Arial"/>
          <w:szCs w:val="24"/>
        </w:rPr>
        <w:t xml:space="preserve"> </w:t>
      </w:r>
      <w:r w:rsidR="007551E3" w:rsidRPr="007A22A3">
        <w:rPr>
          <w:rFonts w:ascii="Arial" w:hAnsi="Arial" w:cs="Arial"/>
          <w:szCs w:val="24"/>
        </w:rPr>
        <w:t>………</w:t>
      </w:r>
      <w:r w:rsidR="00E62F7D" w:rsidRPr="007A22A3">
        <w:rPr>
          <w:rFonts w:ascii="Arial" w:hAnsi="Arial" w:cs="Arial"/>
          <w:szCs w:val="24"/>
        </w:rPr>
        <w:t xml:space="preserve"> osób</w:t>
      </w:r>
      <w:r w:rsidR="001E389F" w:rsidRPr="007A22A3">
        <w:rPr>
          <w:rFonts w:ascii="Arial" w:hAnsi="Arial" w:cs="Arial"/>
          <w:szCs w:val="24"/>
        </w:rPr>
        <w:t>/osoby</w:t>
      </w:r>
      <w:r w:rsidR="008C39F3" w:rsidRPr="007A22A3">
        <w:rPr>
          <w:rFonts w:ascii="Arial" w:hAnsi="Arial" w:cs="Arial"/>
          <w:szCs w:val="24"/>
        </w:rPr>
        <w:t xml:space="preserve">, o których mowa w </w:t>
      </w:r>
      <w:r w:rsidR="001C3A4C" w:rsidRPr="007A22A3">
        <w:rPr>
          <w:rFonts w:ascii="Arial" w:hAnsi="Arial" w:cs="Arial"/>
          <w:szCs w:val="24"/>
        </w:rPr>
        <w:t>art. 94 ust. 1</w:t>
      </w:r>
      <w:r w:rsidR="00E62F7D" w:rsidRPr="007A22A3">
        <w:rPr>
          <w:rFonts w:ascii="Arial" w:hAnsi="Arial" w:cs="Arial"/>
          <w:szCs w:val="24"/>
        </w:rPr>
        <w:t xml:space="preserve"> pkt 1)</w:t>
      </w:r>
      <w:r w:rsidR="00CD4296">
        <w:rPr>
          <w:rFonts w:ascii="Arial" w:hAnsi="Arial" w:cs="Arial"/>
          <w:szCs w:val="24"/>
        </w:rPr>
        <w:t xml:space="preserve"> </w:t>
      </w:r>
      <w:r w:rsidR="00E62F7D" w:rsidRPr="007A22A3">
        <w:rPr>
          <w:rFonts w:ascii="Arial" w:hAnsi="Arial" w:cs="Arial"/>
          <w:szCs w:val="24"/>
        </w:rPr>
        <w:t xml:space="preserve">- 10) ustawy </w:t>
      </w:r>
      <w:r w:rsidR="00E62F7D" w:rsidRPr="007A22A3">
        <w:rPr>
          <w:rFonts w:ascii="Arial" w:hAnsi="Arial" w:cs="Arial"/>
          <w:i/>
          <w:szCs w:val="24"/>
        </w:rPr>
        <w:t>Prawo zamówień publicznych</w:t>
      </w:r>
      <w:r w:rsidR="00E62F7D" w:rsidRPr="007A22A3">
        <w:rPr>
          <w:rFonts w:ascii="Arial" w:hAnsi="Arial" w:cs="Arial"/>
          <w:szCs w:val="24"/>
        </w:rPr>
        <w:t xml:space="preserve">. </w:t>
      </w:r>
    </w:p>
    <w:p w14:paraId="59FF8BDB" w14:textId="77777777" w:rsidR="00C8051D" w:rsidRPr="007A22A3" w:rsidRDefault="00E62FC0" w:rsidP="00CD4296">
      <w:pPr>
        <w:pStyle w:val="Tekstpodstawowy2"/>
        <w:numPr>
          <w:ilvl w:val="0"/>
          <w:numId w:val="3"/>
        </w:numPr>
        <w:tabs>
          <w:tab w:val="clear" w:pos="360"/>
          <w:tab w:val="num" w:pos="567"/>
        </w:tabs>
        <w:spacing w:line="276" w:lineRule="auto"/>
        <w:ind w:left="567" w:hanging="567"/>
        <w:jc w:val="left"/>
        <w:rPr>
          <w:rFonts w:ascii="Arial" w:hAnsi="Arial" w:cs="Arial"/>
          <w:szCs w:val="24"/>
        </w:rPr>
      </w:pPr>
      <w:r w:rsidRPr="007A22A3">
        <w:rPr>
          <w:rFonts w:ascii="Arial" w:hAnsi="Arial" w:cs="Arial"/>
          <w:szCs w:val="24"/>
        </w:rPr>
        <w:lastRenderedPageBreak/>
        <w:t xml:space="preserve">Wykonawca zatrudni wyżej wymienione osoby co najmniej na okres realizacji </w:t>
      </w:r>
      <w:r w:rsidR="00154A11" w:rsidRPr="007A22A3">
        <w:rPr>
          <w:rFonts w:ascii="Arial" w:hAnsi="Arial" w:cs="Arial"/>
          <w:szCs w:val="24"/>
        </w:rPr>
        <w:t xml:space="preserve">niniejszej </w:t>
      </w:r>
      <w:r w:rsidRPr="007A22A3">
        <w:rPr>
          <w:rFonts w:ascii="Arial" w:hAnsi="Arial" w:cs="Arial"/>
          <w:szCs w:val="24"/>
        </w:rPr>
        <w:t xml:space="preserve">umowy. </w:t>
      </w:r>
    </w:p>
    <w:p w14:paraId="3BA52767" w14:textId="77777777" w:rsidR="00C8051D" w:rsidRPr="007A22A3" w:rsidRDefault="00E62F7D" w:rsidP="00CD4296">
      <w:pPr>
        <w:pStyle w:val="Tekstpodstawowy2"/>
        <w:numPr>
          <w:ilvl w:val="0"/>
          <w:numId w:val="3"/>
        </w:numPr>
        <w:tabs>
          <w:tab w:val="clear" w:pos="360"/>
          <w:tab w:val="num" w:pos="567"/>
        </w:tabs>
        <w:spacing w:line="276" w:lineRule="auto"/>
        <w:ind w:left="567" w:hanging="567"/>
        <w:jc w:val="left"/>
        <w:rPr>
          <w:rFonts w:ascii="Arial" w:hAnsi="Arial" w:cs="Arial"/>
          <w:szCs w:val="24"/>
        </w:rPr>
      </w:pPr>
      <w:r w:rsidRPr="007A22A3">
        <w:rPr>
          <w:rFonts w:ascii="Arial" w:hAnsi="Arial" w:cs="Arial"/>
          <w:szCs w:val="24"/>
        </w:rPr>
        <w:t>Udokumentowaniem</w:t>
      </w:r>
      <w:r w:rsidR="00E62FC0" w:rsidRPr="007A22A3">
        <w:rPr>
          <w:rFonts w:ascii="Arial" w:hAnsi="Arial" w:cs="Arial"/>
          <w:szCs w:val="24"/>
        </w:rPr>
        <w:t xml:space="preserve"> wywiąz</w:t>
      </w:r>
      <w:r w:rsidR="00EF1DA0" w:rsidRPr="007A22A3">
        <w:rPr>
          <w:rFonts w:ascii="Arial" w:hAnsi="Arial" w:cs="Arial"/>
          <w:szCs w:val="24"/>
        </w:rPr>
        <w:t>ywania</w:t>
      </w:r>
      <w:r w:rsidR="00E62FC0" w:rsidRPr="007A22A3">
        <w:rPr>
          <w:rFonts w:ascii="Arial" w:hAnsi="Arial" w:cs="Arial"/>
          <w:szCs w:val="24"/>
        </w:rPr>
        <w:t xml:space="preserve"> się z obowiązku, o którym mowa w </w:t>
      </w:r>
      <w:r w:rsidR="00154A11" w:rsidRPr="007A22A3">
        <w:rPr>
          <w:rFonts w:ascii="Arial" w:hAnsi="Arial" w:cs="Arial"/>
          <w:szCs w:val="24"/>
        </w:rPr>
        <w:t>ust. 2</w:t>
      </w:r>
      <w:r w:rsidR="00E62FC0" w:rsidRPr="007A22A3">
        <w:rPr>
          <w:rFonts w:ascii="Arial" w:hAnsi="Arial" w:cs="Arial"/>
          <w:szCs w:val="24"/>
        </w:rPr>
        <w:t xml:space="preserve"> będzie oświadczenie </w:t>
      </w:r>
      <w:r w:rsidR="00154A11" w:rsidRPr="007A22A3">
        <w:rPr>
          <w:rFonts w:ascii="Arial" w:hAnsi="Arial" w:cs="Arial"/>
          <w:szCs w:val="24"/>
        </w:rPr>
        <w:t>złożone</w:t>
      </w:r>
      <w:r w:rsidR="00EF1DA0" w:rsidRPr="007A22A3">
        <w:rPr>
          <w:rFonts w:ascii="Arial" w:hAnsi="Arial" w:cs="Arial"/>
          <w:szCs w:val="24"/>
        </w:rPr>
        <w:t xml:space="preserve"> </w:t>
      </w:r>
      <w:r w:rsidRPr="007A22A3">
        <w:rPr>
          <w:rFonts w:ascii="Arial" w:hAnsi="Arial" w:cs="Arial"/>
          <w:szCs w:val="24"/>
        </w:rPr>
        <w:t>przez Wykonawcę najpóźniej do dnia zawarcia umowy oraz</w:t>
      </w:r>
      <w:r w:rsidR="0053573E" w:rsidRPr="007A22A3">
        <w:rPr>
          <w:rFonts w:ascii="Arial" w:hAnsi="Arial" w:cs="Arial"/>
          <w:szCs w:val="24"/>
        </w:rPr>
        <w:t xml:space="preserve"> n</w:t>
      </w:r>
      <w:r w:rsidRPr="007A22A3">
        <w:rPr>
          <w:rFonts w:ascii="Arial" w:hAnsi="Arial" w:cs="Arial"/>
          <w:szCs w:val="24"/>
        </w:rPr>
        <w:t>astępnie</w:t>
      </w:r>
      <w:r w:rsidR="0053573E" w:rsidRPr="007A22A3">
        <w:rPr>
          <w:rFonts w:ascii="Arial" w:hAnsi="Arial" w:cs="Arial"/>
          <w:szCs w:val="24"/>
        </w:rPr>
        <w:t>,</w:t>
      </w:r>
      <w:r w:rsidRPr="007A22A3">
        <w:rPr>
          <w:rFonts w:ascii="Arial" w:hAnsi="Arial" w:cs="Arial"/>
          <w:szCs w:val="24"/>
        </w:rPr>
        <w:t xml:space="preserve"> </w:t>
      </w:r>
      <w:r w:rsidR="00EF1DA0" w:rsidRPr="007A22A3">
        <w:rPr>
          <w:rFonts w:ascii="Arial" w:hAnsi="Arial" w:cs="Arial"/>
          <w:szCs w:val="24"/>
        </w:rPr>
        <w:t>na</w:t>
      </w:r>
      <w:r w:rsidRPr="007A22A3">
        <w:rPr>
          <w:rFonts w:ascii="Arial" w:hAnsi="Arial" w:cs="Arial"/>
          <w:szCs w:val="24"/>
        </w:rPr>
        <w:t xml:space="preserve"> każde</w:t>
      </w:r>
      <w:r w:rsidR="00EF1DA0" w:rsidRPr="007A22A3">
        <w:rPr>
          <w:rFonts w:ascii="Arial" w:hAnsi="Arial" w:cs="Arial"/>
          <w:szCs w:val="24"/>
        </w:rPr>
        <w:t xml:space="preserve"> wezwanie Zamawiającego</w:t>
      </w:r>
      <w:r w:rsidR="0053573E" w:rsidRPr="007A22A3">
        <w:rPr>
          <w:rFonts w:ascii="Arial" w:hAnsi="Arial" w:cs="Arial"/>
          <w:szCs w:val="24"/>
        </w:rPr>
        <w:t>,</w:t>
      </w:r>
      <w:r w:rsidR="00E62FC0" w:rsidRPr="007A22A3">
        <w:rPr>
          <w:rFonts w:ascii="Arial" w:hAnsi="Arial" w:cs="Arial"/>
          <w:szCs w:val="24"/>
        </w:rPr>
        <w:t xml:space="preserve"> </w:t>
      </w:r>
      <w:r w:rsidR="00154A11" w:rsidRPr="007A22A3">
        <w:rPr>
          <w:rFonts w:ascii="Arial" w:hAnsi="Arial" w:cs="Arial"/>
          <w:szCs w:val="24"/>
        </w:rPr>
        <w:t>potwierdzające</w:t>
      </w:r>
      <w:r w:rsidR="00EF1DA0" w:rsidRPr="007A22A3">
        <w:rPr>
          <w:rFonts w:ascii="Arial" w:hAnsi="Arial" w:cs="Arial"/>
          <w:szCs w:val="24"/>
        </w:rPr>
        <w:t>, że Wykonawca</w:t>
      </w:r>
      <w:r w:rsidR="00154A11" w:rsidRPr="007A22A3">
        <w:rPr>
          <w:rFonts w:ascii="Arial" w:hAnsi="Arial" w:cs="Arial"/>
          <w:szCs w:val="24"/>
        </w:rPr>
        <w:t xml:space="preserve"> wywiąz</w:t>
      </w:r>
      <w:r w:rsidR="00EF1DA0" w:rsidRPr="007A22A3">
        <w:rPr>
          <w:rFonts w:ascii="Arial" w:hAnsi="Arial" w:cs="Arial"/>
          <w:szCs w:val="24"/>
        </w:rPr>
        <w:t>uje</w:t>
      </w:r>
      <w:r w:rsidR="00154A11" w:rsidRPr="007A22A3">
        <w:rPr>
          <w:rFonts w:ascii="Arial" w:hAnsi="Arial" w:cs="Arial"/>
          <w:szCs w:val="24"/>
        </w:rPr>
        <w:t xml:space="preserve"> się z przedmiotowego zobowiązania.</w:t>
      </w:r>
      <w:r w:rsidRPr="007A22A3">
        <w:rPr>
          <w:rStyle w:val="Odwoanieprzypisudolnego"/>
          <w:rFonts w:ascii="Arial" w:hAnsi="Arial" w:cs="Arial"/>
          <w:szCs w:val="24"/>
        </w:rPr>
        <w:footnoteReference w:id="1"/>
      </w:r>
    </w:p>
    <w:p w14:paraId="49E561E6" w14:textId="77777777" w:rsidR="0053573E" w:rsidRPr="007A22A3" w:rsidRDefault="0053573E" w:rsidP="00CD4296">
      <w:pPr>
        <w:pStyle w:val="Tekstpodstawowy"/>
        <w:tabs>
          <w:tab w:val="clear" w:pos="0"/>
        </w:tabs>
        <w:spacing w:line="276" w:lineRule="auto"/>
        <w:jc w:val="left"/>
        <w:rPr>
          <w:rFonts w:ascii="Arial" w:hAnsi="Arial" w:cs="Arial"/>
          <w:b/>
          <w:bCs/>
          <w:sz w:val="24"/>
        </w:rPr>
      </w:pPr>
    </w:p>
    <w:p w14:paraId="7FE99954" w14:textId="77777777" w:rsidR="00E605A4" w:rsidRPr="007A22A3" w:rsidRDefault="00E605A4"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xml:space="preserve">§ </w:t>
      </w:r>
      <w:r w:rsidR="00382E64" w:rsidRPr="007A22A3">
        <w:rPr>
          <w:rFonts w:ascii="Arial" w:hAnsi="Arial" w:cs="Arial"/>
          <w:b/>
          <w:bCs/>
          <w:sz w:val="24"/>
        </w:rPr>
        <w:t>3</w:t>
      </w:r>
    </w:p>
    <w:p w14:paraId="3FAC377B" w14:textId="6149C32A" w:rsidR="00F66B8C" w:rsidRPr="007A22A3" w:rsidRDefault="00E605A4" w:rsidP="00CD4296">
      <w:pPr>
        <w:numPr>
          <w:ilvl w:val="0"/>
          <w:numId w:val="10"/>
        </w:numPr>
        <w:spacing w:line="276" w:lineRule="auto"/>
        <w:ind w:left="567" w:hanging="567"/>
        <w:rPr>
          <w:rFonts w:ascii="Arial" w:hAnsi="Arial" w:cs="Arial"/>
        </w:rPr>
      </w:pPr>
      <w:r w:rsidRPr="007A22A3">
        <w:rPr>
          <w:rFonts w:ascii="Arial" w:hAnsi="Arial" w:cs="Arial"/>
        </w:rPr>
        <w:t>Wykonawca będzie rea</w:t>
      </w:r>
      <w:r w:rsidR="00F66B8C" w:rsidRPr="007A22A3">
        <w:rPr>
          <w:rFonts w:ascii="Arial" w:hAnsi="Arial" w:cs="Arial"/>
        </w:rPr>
        <w:t>lizował</w:t>
      </w:r>
      <w:r w:rsidRPr="007A22A3">
        <w:rPr>
          <w:rFonts w:ascii="Arial" w:hAnsi="Arial" w:cs="Arial"/>
        </w:rPr>
        <w:t xml:space="preserve"> usługę </w:t>
      </w:r>
      <w:r w:rsidR="00F66B8C" w:rsidRPr="007A22A3">
        <w:rPr>
          <w:rFonts w:ascii="Arial" w:hAnsi="Arial" w:cs="Arial"/>
        </w:rPr>
        <w:t xml:space="preserve">stanowiącą przedmiot niniejszej umowy zgodnie </w:t>
      </w:r>
      <w:r w:rsidR="003F4159" w:rsidRPr="00DD13CB">
        <w:rPr>
          <w:rFonts w:ascii="Arial" w:hAnsi="Arial" w:cs="Arial"/>
        </w:rPr>
        <w:t>z zapisami załącznika</w:t>
      </w:r>
      <w:r w:rsidR="00F66B8C" w:rsidRPr="00DD13CB">
        <w:rPr>
          <w:rFonts w:ascii="Arial" w:hAnsi="Arial" w:cs="Arial"/>
        </w:rPr>
        <w:t xml:space="preserve"> </w:t>
      </w:r>
      <w:r w:rsidR="00F66B8C" w:rsidRPr="007A22A3">
        <w:rPr>
          <w:rFonts w:ascii="Arial" w:hAnsi="Arial" w:cs="Arial"/>
        </w:rPr>
        <w:t xml:space="preserve">nr </w:t>
      </w:r>
      <w:r w:rsidR="000A374E" w:rsidRPr="007A22A3">
        <w:rPr>
          <w:rFonts w:ascii="Arial" w:hAnsi="Arial" w:cs="Arial"/>
        </w:rPr>
        <w:t>1</w:t>
      </w:r>
      <w:r w:rsidR="00F66B8C" w:rsidRPr="007A22A3">
        <w:rPr>
          <w:rFonts w:ascii="Arial" w:hAnsi="Arial" w:cs="Arial"/>
        </w:rPr>
        <w:t xml:space="preserve"> do </w:t>
      </w:r>
      <w:r w:rsidR="00C11F8E">
        <w:rPr>
          <w:rFonts w:ascii="Arial" w:hAnsi="Arial" w:cs="Arial"/>
        </w:rPr>
        <w:t>niniejszej Umowy</w:t>
      </w:r>
      <w:r w:rsidR="00F66B8C" w:rsidRPr="007A22A3">
        <w:rPr>
          <w:rFonts w:ascii="Arial" w:hAnsi="Arial" w:cs="Arial"/>
        </w:rPr>
        <w:t>.</w:t>
      </w:r>
    </w:p>
    <w:p w14:paraId="4CD94F36" w14:textId="5F7DFF93" w:rsidR="00FE18E7" w:rsidRPr="007A22A3" w:rsidRDefault="00FE18E7" w:rsidP="00CD4296">
      <w:pPr>
        <w:numPr>
          <w:ilvl w:val="0"/>
          <w:numId w:val="10"/>
        </w:numPr>
        <w:spacing w:line="276" w:lineRule="auto"/>
        <w:ind w:left="567" w:hanging="567"/>
        <w:rPr>
          <w:rFonts w:ascii="Arial" w:hAnsi="Arial" w:cs="Arial"/>
          <w:bCs/>
          <w:color w:val="000000"/>
        </w:rPr>
      </w:pPr>
      <w:r w:rsidRPr="007A22A3">
        <w:rPr>
          <w:rFonts w:ascii="Arial" w:eastAsia="Calibri" w:hAnsi="Arial" w:cs="Arial"/>
          <w:color w:val="000000"/>
          <w:lang w:eastAsia="en-US"/>
        </w:rPr>
        <w:t>Wykonawca zobowiązuje się doręczać do nadawcy przesyłki pocztowe niepodjęte w terminie, zgodnie z przepisami prawa powszechnie obowiązującego, niezwłocznie</w:t>
      </w:r>
      <w:r w:rsidR="00354BC1">
        <w:rPr>
          <w:rFonts w:ascii="Arial" w:eastAsia="Calibri" w:hAnsi="Arial" w:cs="Arial"/>
          <w:color w:val="000000"/>
          <w:lang w:eastAsia="en-US"/>
        </w:rPr>
        <w:t>,</w:t>
      </w:r>
      <w:r w:rsidRPr="007A22A3">
        <w:rPr>
          <w:rFonts w:ascii="Arial" w:eastAsia="Calibri" w:hAnsi="Arial" w:cs="Arial"/>
          <w:color w:val="000000"/>
          <w:lang w:eastAsia="en-US"/>
        </w:rPr>
        <w:t xml:space="preserve"> po upływie terminu do odbioru przesyłki przez adresata</w:t>
      </w:r>
      <w:r w:rsidR="00354BC1">
        <w:rPr>
          <w:rFonts w:ascii="Arial" w:eastAsia="Calibri" w:hAnsi="Arial" w:cs="Arial"/>
          <w:color w:val="000000"/>
          <w:lang w:eastAsia="en-US"/>
        </w:rPr>
        <w:t>.</w:t>
      </w:r>
      <w:r w:rsidRPr="007A22A3">
        <w:rPr>
          <w:rFonts w:ascii="Arial" w:eastAsia="Calibri" w:hAnsi="Arial" w:cs="Arial"/>
          <w:color w:val="000000"/>
          <w:lang w:eastAsia="en-US"/>
        </w:rPr>
        <w:t xml:space="preserve"> </w:t>
      </w:r>
    </w:p>
    <w:p w14:paraId="47C0A92D" w14:textId="263F0ADC" w:rsidR="00E605A4" w:rsidRPr="007A22A3" w:rsidRDefault="00E605A4" w:rsidP="00CD4296">
      <w:pPr>
        <w:numPr>
          <w:ilvl w:val="0"/>
          <w:numId w:val="10"/>
        </w:numPr>
        <w:spacing w:line="276" w:lineRule="auto"/>
        <w:ind w:left="567" w:hanging="567"/>
        <w:rPr>
          <w:rFonts w:ascii="Arial" w:hAnsi="Arial" w:cs="Arial"/>
          <w:bCs/>
        </w:rPr>
      </w:pPr>
      <w:r w:rsidRPr="007A22A3">
        <w:rPr>
          <w:rFonts w:ascii="Arial" w:hAnsi="Arial" w:cs="Arial"/>
          <w:bCs/>
        </w:rPr>
        <w:t>Zwroty przesyłek będą zaw</w:t>
      </w:r>
      <w:r w:rsidR="0002249C" w:rsidRPr="007A22A3">
        <w:rPr>
          <w:rFonts w:ascii="Arial" w:hAnsi="Arial" w:cs="Arial"/>
          <w:bCs/>
        </w:rPr>
        <w:t>ierać stosowną adnotację na prze</w:t>
      </w:r>
      <w:r w:rsidRPr="007A22A3">
        <w:rPr>
          <w:rFonts w:ascii="Arial" w:hAnsi="Arial" w:cs="Arial"/>
          <w:bCs/>
        </w:rPr>
        <w:t>syłce</w:t>
      </w:r>
      <w:r w:rsidR="00BD23DE" w:rsidRPr="007A22A3">
        <w:rPr>
          <w:rFonts w:ascii="Arial" w:hAnsi="Arial" w:cs="Arial"/>
          <w:bCs/>
        </w:rPr>
        <w:t xml:space="preserve"> na temat</w:t>
      </w:r>
      <w:r w:rsidRPr="007A22A3">
        <w:rPr>
          <w:rFonts w:ascii="Arial" w:hAnsi="Arial" w:cs="Arial"/>
          <w:bCs/>
        </w:rPr>
        <w:t xml:space="preserve"> przyczyn dokonania zwrotu przesyłki (np</w:t>
      </w:r>
      <w:r w:rsidRPr="00DD13CB">
        <w:rPr>
          <w:rFonts w:ascii="Arial" w:hAnsi="Arial" w:cs="Arial"/>
          <w:bCs/>
        </w:rPr>
        <w:t xml:space="preserve">. na </w:t>
      </w:r>
      <w:r w:rsidR="003F4159" w:rsidRPr="00DD13CB">
        <w:rPr>
          <w:rFonts w:ascii="Arial" w:hAnsi="Arial" w:cs="Arial"/>
          <w:bCs/>
        </w:rPr>
        <w:t>listach poleconych ze zwrotnym potwierdzeniem odbioru</w:t>
      </w:r>
      <w:r w:rsidRPr="00DD13CB">
        <w:rPr>
          <w:rFonts w:ascii="Arial" w:hAnsi="Arial" w:cs="Arial"/>
          <w:bCs/>
        </w:rPr>
        <w:t>: „adresat: nieznany; odmówił przyjęcia; zmarł; nie podjął w terminie; wyprowadził się” lub „n</w:t>
      </w:r>
      <w:r w:rsidRPr="007A22A3">
        <w:rPr>
          <w:rFonts w:ascii="Arial" w:hAnsi="Arial" w:cs="Arial"/>
          <w:bCs/>
        </w:rPr>
        <w:t>iedokładny adres”).</w:t>
      </w:r>
    </w:p>
    <w:p w14:paraId="45270607" w14:textId="77777777" w:rsidR="00DE05A8" w:rsidRPr="007A22A3" w:rsidRDefault="00022077" w:rsidP="00CD4296">
      <w:pPr>
        <w:numPr>
          <w:ilvl w:val="0"/>
          <w:numId w:val="10"/>
        </w:numPr>
        <w:spacing w:line="276" w:lineRule="auto"/>
        <w:ind w:left="567" w:hanging="567"/>
        <w:rPr>
          <w:rFonts w:ascii="Arial" w:hAnsi="Arial" w:cs="Arial"/>
          <w:bCs/>
        </w:rPr>
      </w:pPr>
      <w:r w:rsidRPr="007A22A3">
        <w:rPr>
          <w:rFonts w:ascii="Arial" w:hAnsi="Arial" w:cs="Arial"/>
          <w:bCs/>
        </w:rPr>
        <w:t>Wykonawca zobowiązany jest zapewnić bezpłatne formularze potwierdzeń odbioru zarówno stosowane w obrocie krajowym jak i zagranicznym</w:t>
      </w:r>
      <w:r w:rsidR="0080202E">
        <w:rPr>
          <w:rFonts w:ascii="Arial" w:hAnsi="Arial" w:cs="Arial"/>
          <w:bCs/>
        </w:rPr>
        <w:t xml:space="preserve"> oraz numery listów rejestrowanych</w:t>
      </w:r>
      <w:r w:rsidRPr="007A22A3">
        <w:rPr>
          <w:rFonts w:ascii="Arial" w:hAnsi="Arial" w:cs="Arial"/>
          <w:bCs/>
        </w:rPr>
        <w:t xml:space="preserve">. </w:t>
      </w:r>
    </w:p>
    <w:p w14:paraId="051F1CDA" w14:textId="77777777" w:rsidR="00DE05A8" w:rsidRPr="007A22A3" w:rsidRDefault="00D67902" w:rsidP="00CD4296">
      <w:pPr>
        <w:numPr>
          <w:ilvl w:val="0"/>
          <w:numId w:val="10"/>
        </w:numPr>
        <w:spacing w:line="276" w:lineRule="auto"/>
        <w:ind w:left="567" w:hanging="567"/>
        <w:rPr>
          <w:rFonts w:ascii="Arial" w:hAnsi="Arial" w:cs="Arial"/>
          <w:bCs/>
        </w:rPr>
      </w:pPr>
      <w:r w:rsidRPr="007A22A3">
        <w:rPr>
          <w:rFonts w:ascii="Arial" w:hAnsi="Arial" w:cs="Arial"/>
          <w:bCs/>
        </w:rPr>
        <w:t>Pokwitowanie odbioru przesyłki Wykonawca zwróci Zamawiającemu niezwłocznie po doręczeniu przesyłki.</w:t>
      </w:r>
    </w:p>
    <w:p w14:paraId="15A296AA" w14:textId="3DEF7E4E" w:rsidR="00877E79" w:rsidRPr="007A22A3" w:rsidRDefault="005A5CAA" w:rsidP="00CD4296">
      <w:pPr>
        <w:numPr>
          <w:ilvl w:val="0"/>
          <w:numId w:val="10"/>
        </w:numPr>
        <w:spacing w:line="276" w:lineRule="auto"/>
        <w:ind w:left="567" w:hanging="567"/>
        <w:rPr>
          <w:rFonts w:ascii="Arial" w:hAnsi="Arial" w:cs="Arial"/>
          <w:bCs/>
        </w:rPr>
      </w:pPr>
      <w:r>
        <w:rPr>
          <w:rFonts w:ascii="Arial" w:hAnsi="Arial" w:cs="Arial"/>
          <w:bCs/>
        </w:rPr>
        <w:t xml:space="preserve">W </w:t>
      </w:r>
      <w:r w:rsidRPr="00754CC2">
        <w:rPr>
          <w:rFonts w:ascii="Arial" w:hAnsi="Arial" w:cs="Arial"/>
          <w:bCs/>
        </w:rPr>
        <w:t>przypadku nie</w:t>
      </w:r>
      <w:r w:rsidR="00877E79" w:rsidRPr="00754CC2">
        <w:rPr>
          <w:rFonts w:ascii="Arial" w:hAnsi="Arial" w:cs="Arial"/>
          <w:bCs/>
        </w:rPr>
        <w:t>doręczenia</w:t>
      </w:r>
      <w:r w:rsidR="00877E79" w:rsidRPr="007A22A3">
        <w:rPr>
          <w:rFonts w:ascii="Arial" w:hAnsi="Arial" w:cs="Arial"/>
          <w:bCs/>
        </w:rPr>
        <w:t xml:space="preserve"> Zamawiającemu w ciągu 14 dni roboczych od dnia doręczenia do adresata formularza zwrotnego potwierdzenia odbioru Wykonawca wystawi duplikat zwrotnego potwierdzenia odbioru w ciągu 10 dni roboczych od dnia złożenia reklamacji przez Zamawiającego.</w:t>
      </w:r>
    </w:p>
    <w:p w14:paraId="197AA577" w14:textId="77777777" w:rsidR="00E605A4" w:rsidRPr="007A22A3" w:rsidRDefault="00E605A4" w:rsidP="00CD4296">
      <w:pPr>
        <w:numPr>
          <w:ilvl w:val="0"/>
          <w:numId w:val="10"/>
        </w:numPr>
        <w:spacing w:line="276" w:lineRule="auto"/>
        <w:ind w:left="567" w:hanging="567"/>
        <w:rPr>
          <w:rFonts w:ascii="Arial" w:hAnsi="Arial" w:cs="Arial"/>
          <w:bCs/>
          <w:color w:val="000000"/>
        </w:rPr>
      </w:pPr>
      <w:r w:rsidRPr="007A22A3">
        <w:rPr>
          <w:rFonts w:ascii="Arial" w:hAnsi="Arial" w:cs="Arial"/>
          <w:bCs/>
          <w:color w:val="000000"/>
        </w:rPr>
        <w:t>Wykonawca będzie dostarczał do adre</w:t>
      </w:r>
      <w:r w:rsidR="00CD4296">
        <w:rPr>
          <w:rFonts w:ascii="Arial" w:hAnsi="Arial" w:cs="Arial"/>
          <w:bCs/>
          <w:color w:val="000000"/>
        </w:rPr>
        <w:t>satów przesyłki Zamawiającego w </w:t>
      </w:r>
      <w:r w:rsidRPr="007A22A3">
        <w:rPr>
          <w:rFonts w:ascii="Arial" w:hAnsi="Arial" w:cs="Arial"/>
          <w:bCs/>
          <w:color w:val="000000"/>
        </w:rPr>
        <w:t>oryginalnie zapakowanych przez Zamawiającego kopertach/opakowaniach, chyba że w celu zabezpieczenia przesyłki przed zniszczeniem, przesyłka wymagać będzie dodatkowego opakowania bądź wzmocnienia linii brzegowych taśmami klejącymi.</w:t>
      </w:r>
      <w:r w:rsidR="001D0623" w:rsidRPr="007A22A3">
        <w:rPr>
          <w:rFonts w:ascii="Arial" w:hAnsi="Arial" w:cs="Arial"/>
          <w:bCs/>
          <w:color w:val="000000"/>
        </w:rPr>
        <w:tab/>
      </w:r>
    </w:p>
    <w:p w14:paraId="112A986E" w14:textId="77777777" w:rsidR="00E605A4" w:rsidRPr="007A22A3" w:rsidRDefault="00E605A4" w:rsidP="00CD4296">
      <w:pPr>
        <w:numPr>
          <w:ilvl w:val="0"/>
          <w:numId w:val="10"/>
        </w:numPr>
        <w:spacing w:line="276" w:lineRule="auto"/>
        <w:ind w:left="567" w:hanging="567"/>
        <w:rPr>
          <w:rFonts w:ascii="Arial" w:hAnsi="Arial" w:cs="Arial"/>
          <w:bCs/>
          <w:color w:val="000000"/>
        </w:rPr>
      </w:pPr>
      <w:r w:rsidRPr="007A22A3">
        <w:rPr>
          <w:rFonts w:ascii="Arial" w:hAnsi="Arial" w:cs="Arial"/>
          <w:bCs/>
          <w:color w:val="000000"/>
        </w:rPr>
        <w:t>Wykonawca będzie dostarczał do adre</w:t>
      </w:r>
      <w:r w:rsidR="00172B55">
        <w:rPr>
          <w:rFonts w:ascii="Arial" w:hAnsi="Arial" w:cs="Arial"/>
          <w:bCs/>
          <w:color w:val="000000"/>
        </w:rPr>
        <w:t>satów przesyłki</w:t>
      </w:r>
      <w:r w:rsidR="00CA7295">
        <w:rPr>
          <w:rFonts w:ascii="Arial" w:hAnsi="Arial" w:cs="Arial"/>
          <w:bCs/>
          <w:color w:val="000000"/>
        </w:rPr>
        <w:t xml:space="preserve"> krajowe</w:t>
      </w:r>
      <w:r w:rsidR="00172B55">
        <w:rPr>
          <w:rFonts w:ascii="Arial" w:hAnsi="Arial" w:cs="Arial"/>
          <w:bCs/>
          <w:color w:val="000000"/>
        </w:rPr>
        <w:t xml:space="preserve"> Zamawiającego w </w:t>
      </w:r>
      <w:r w:rsidRPr="007A22A3">
        <w:rPr>
          <w:rFonts w:ascii="Arial" w:hAnsi="Arial" w:cs="Arial"/>
          <w:bCs/>
          <w:color w:val="000000"/>
        </w:rPr>
        <w:t>sposób zapewniający ich skuteczne doręczenie przy użyciu środków, takich jak:</w:t>
      </w:r>
    </w:p>
    <w:p w14:paraId="2A267167" w14:textId="77777777" w:rsidR="00E605A4" w:rsidRPr="007A22A3" w:rsidRDefault="00E605A4" w:rsidP="0080542A">
      <w:pPr>
        <w:numPr>
          <w:ilvl w:val="1"/>
          <w:numId w:val="3"/>
        </w:numPr>
        <w:tabs>
          <w:tab w:val="clear" w:pos="720"/>
          <w:tab w:val="num" w:pos="1134"/>
        </w:tabs>
        <w:spacing w:line="276" w:lineRule="auto"/>
        <w:ind w:left="964" w:hanging="397"/>
        <w:rPr>
          <w:rFonts w:ascii="Arial" w:hAnsi="Arial" w:cs="Arial"/>
          <w:bCs/>
          <w:color w:val="000000"/>
        </w:rPr>
      </w:pPr>
      <w:r w:rsidRPr="007A22A3">
        <w:rPr>
          <w:rFonts w:ascii="Arial" w:hAnsi="Arial" w:cs="Arial"/>
          <w:bCs/>
          <w:color w:val="000000"/>
        </w:rPr>
        <w:t>dwukrotne awizowanie przesyłki w pr</w:t>
      </w:r>
      <w:r w:rsidR="00172B55">
        <w:rPr>
          <w:rFonts w:ascii="Arial" w:hAnsi="Arial" w:cs="Arial"/>
          <w:bCs/>
          <w:color w:val="000000"/>
        </w:rPr>
        <w:t>zypadku nieobecności adresata w </w:t>
      </w:r>
      <w:r w:rsidRPr="007A22A3">
        <w:rPr>
          <w:rFonts w:ascii="Arial" w:hAnsi="Arial" w:cs="Arial"/>
          <w:bCs/>
          <w:color w:val="000000"/>
        </w:rPr>
        <w:t>chwili dostarczenia przesyłki na wskazany adres</w:t>
      </w:r>
      <w:r w:rsidR="00172B55">
        <w:rPr>
          <w:rFonts w:ascii="Arial" w:hAnsi="Arial" w:cs="Arial"/>
          <w:bCs/>
          <w:color w:val="000000"/>
        </w:rPr>
        <w:t>;</w:t>
      </w:r>
    </w:p>
    <w:p w14:paraId="1FD95429" w14:textId="77777777" w:rsidR="006013D0" w:rsidRPr="007A22A3" w:rsidRDefault="007E258C" w:rsidP="0080542A">
      <w:pPr>
        <w:numPr>
          <w:ilvl w:val="1"/>
          <w:numId w:val="3"/>
        </w:numPr>
        <w:tabs>
          <w:tab w:val="clear" w:pos="720"/>
          <w:tab w:val="num" w:pos="1134"/>
        </w:tabs>
        <w:spacing w:line="276" w:lineRule="auto"/>
        <w:ind w:left="964" w:hanging="397"/>
        <w:rPr>
          <w:rFonts w:ascii="Arial" w:hAnsi="Arial" w:cs="Arial"/>
          <w:bCs/>
          <w:color w:val="000000"/>
        </w:rPr>
      </w:pPr>
      <w:r w:rsidRPr="007A22A3">
        <w:rPr>
          <w:rFonts w:ascii="Arial" w:hAnsi="Arial" w:cs="Arial"/>
          <w:bCs/>
          <w:color w:val="000000"/>
        </w:rPr>
        <w:t xml:space="preserve">przy pierwszym </w:t>
      </w:r>
      <w:r w:rsidRPr="007A22A3">
        <w:rPr>
          <w:rFonts w:ascii="Arial" w:hAnsi="Arial" w:cs="Arial"/>
          <w:color w:val="000000"/>
        </w:rPr>
        <w:t xml:space="preserve">awizowaniu podanie na awizie w sposób czytelny danych najbliższej </w:t>
      </w:r>
      <w:r w:rsidR="00630B2F" w:rsidRPr="007A22A3">
        <w:rPr>
          <w:rFonts w:ascii="Arial" w:hAnsi="Arial" w:cs="Arial"/>
          <w:color w:val="000000"/>
        </w:rPr>
        <w:t>P</w:t>
      </w:r>
      <w:r w:rsidRPr="007A22A3">
        <w:rPr>
          <w:rFonts w:ascii="Arial" w:hAnsi="Arial" w:cs="Arial"/>
          <w:color w:val="000000"/>
        </w:rPr>
        <w:t>lacówki</w:t>
      </w:r>
      <w:r w:rsidR="00630B2F" w:rsidRPr="007A22A3">
        <w:rPr>
          <w:rFonts w:ascii="Arial" w:hAnsi="Arial" w:cs="Arial"/>
          <w:color w:val="000000"/>
        </w:rPr>
        <w:t xml:space="preserve"> Pocztowej</w:t>
      </w:r>
      <w:r w:rsidRPr="007A22A3">
        <w:rPr>
          <w:rFonts w:ascii="Arial" w:hAnsi="Arial" w:cs="Arial"/>
          <w:color w:val="000000"/>
        </w:rPr>
        <w:t xml:space="preserve"> aw</w:t>
      </w:r>
      <w:r w:rsidR="00EC6292" w:rsidRPr="007A22A3">
        <w:rPr>
          <w:rFonts w:ascii="Arial" w:hAnsi="Arial" w:cs="Arial"/>
          <w:color w:val="000000"/>
        </w:rPr>
        <w:t>izującej dla danej lokalizacji a</w:t>
      </w:r>
      <w:r w:rsidRPr="007A22A3">
        <w:rPr>
          <w:rFonts w:ascii="Arial" w:hAnsi="Arial" w:cs="Arial"/>
          <w:color w:val="000000"/>
        </w:rPr>
        <w:t xml:space="preserve">dresata, </w:t>
      </w:r>
      <w:r w:rsidRPr="007A22A3">
        <w:rPr>
          <w:rFonts w:ascii="Arial" w:hAnsi="Arial" w:cs="Arial"/>
          <w:color w:val="000000"/>
        </w:rPr>
        <w:lastRenderedPageBreak/>
        <w:t xml:space="preserve">np.: adresu, godzin otwarcia lub innych danych ułatwiających kontakt adresata z daną </w:t>
      </w:r>
      <w:r w:rsidR="00630B2F" w:rsidRPr="007A22A3">
        <w:rPr>
          <w:rFonts w:ascii="Arial" w:hAnsi="Arial" w:cs="Arial"/>
          <w:color w:val="000000"/>
        </w:rPr>
        <w:t>P</w:t>
      </w:r>
      <w:r w:rsidRPr="007A22A3">
        <w:rPr>
          <w:rFonts w:ascii="Arial" w:hAnsi="Arial" w:cs="Arial"/>
          <w:color w:val="000000"/>
        </w:rPr>
        <w:t>lacówką</w:t>
      </w:r>
      <w:r w:rsidR="00630B2F" w:rsidRPr="007A22A3">
        <w:rPr>
          <w:rFonts w:ascii="Arial" w:hAnsi="Arial" w:cs="Arial"/>
          <w:color w:val="000000"/>
        </w:rPr>
        <w:t xml:space="preserve"> Pocztową</w:t>
      </w:r>
      <w:r w:rsidR="00B3326C" w:rsidRPr="007A22A3">
        <w:rPr>
          <w:rFonts w:ascii="Arial" w:hAnsi="Arial" w:cs="Arial"/>
          <w:color w:val="000000"/>
        </w:rPr>
        <w:t>.</w:t>
      </w:r>
      <w:r w:rsidR="006013D0" w:rsidRPr="007A22A3">
        <w:rPr>
          <w:rFonts w:ascii="Arial" w:hAnsi="Arial" w:cs="Arial"/>
          <w:b/>
          <w:i/>
        </w:rPr>
        <w:t xml:space="preserve"> </w:t>
      </w:r>
    </w:p>
    <w:p w14:paraId="6F7E7744" w14:textId="77777777" w:rsidR="001F2A79" w:rsidRPr="00DD13CB" w:rsidRDefault="001F2A79" w:rsidP="00CD4296">
      <w:pPr>
        <w:pStyle w:val="Tekstpodstawowy2"/>
        <w:numPr>
          <w:ilvl w:val="0"/>
          <w:numId w:val="10"/>
        </w:numPr>
        <w:spacing w:line="276" w:lineRule="auto"/>
        <w:ind w:left="567" w:hanging="567"/>
        <w:jc w:val="left"/>
        <w:rPr>
          <w:rFonts w:ascii="Arial" w:hAnsi="Arial" w:cs="Arial"/>
          <w:szCs w:val="24"/>
        </w:rPr>
      </w:pPr>
      <w:r w:rsidRPr="007A22A3">
        <w:rPr>
          <w:rFonts w:ascii="Arial" w:hAnsi="Arial" w:cs="Arial"/>
          <w:szCs w:val="24"/>
        </w:rPr>
        <w:t xml:space="preserve">Wykonawca </w:t>
      </w:r>
      <w:r w:rsidR="00D95EDA" w:rsidRPr="007A22A3">
        <w:rPr>
          <w:rFonts w:ascii="Arial" w:hAnsi="Arial" w:cs="Arial"/>
          <w:szCs w:val="24"/>
        </w:rPr>
        <w:t xml:space="preserve">oświadcza, że </w:t>
      </w:r>
      <w:r w:rsidR="00630B2F" w:rsidRPr="007A22A3">
        <w:rPr>
          <w:rFonts w:ascii="Arial" w:hAnsi="Arial" w:cs="Arial"/>
          <w:szCs w:val="24"/>
        </w:rPr>
        <w:t>P</w:t>
      </w:r>
      <w:r w:rsidR="00306EC9" w:rsidRPr="007A22A3">
        <w:rPr>
          <w:rFonts w:ascii="Arial" w:hAnsi="Arial" w:cs="Arial"/>
          <w:szCs w:val="24"/>
        </w:rPr>
        <w:t>lacówki</w:t>
      </w:r>
      <w:r w:rsidR="00D95EDA" w:rsidRPr="007A22A3">
        <w:rPr>
          <w:rFonts w:ascii="Arial" w:hAnsi="Arial" w:cs="Arial"/>
          <w:szCs w:val="24"/>
        </w:rPr>
        <w:t xml:space="preserve"> </w:t>
      </w:r>
      <w:r w:rsidR="00630B2F" w:rsidRPr="007A22A3">
        <w:rPr>
          <w:rFonts w:ascii="Arial" w:hAnsi="Arial" w:cs="Arial"/>
          <w:szCs w:val="24"/>
        </w:rPr>
        <w:t>P</w:t>
      </w:r>
      <w:r w:rsidR="00D95EDA" w:rsidRPr="007A22A3">
        <w:rPr>
          <w:rFonts w:ascii="Arial" w:hAnsi="Arial" w:cs="Arial"/>
          <w:szCs w:val="24"/>
        </w:rPr>
        <w:t xml:space="preserve">ocztowe, w których </w:t>
      </w:r>
      <w:r w:rsidR="00784938" w:rsidRPr="007A22A3">
        <w:rPr>
          <w:rFonts w:ascii="Arial" w:hAnsi="Arial" w:cs="Arial"/>
          <w:szCs w:val="24"/>
        </w:rPr>
        <w:t>adresaci</w:t>
      </w:r>
      <w:r w:rsidR="00AA7D55" w:rsidRPr="007A22A3">
        <w:rPr>
          <w:rFonts w:ascii="Arial" w:hAnsi="Arial" w:cs="Arial"/>
          <w:szCs w:val="24"/>
        </w:rPr>
        <w:t xml:space="preserve"> </w:t>
      </w:r>
      <w:r w:rsidRPr="007A22A3">
        <w:rPr>
          <w:rFonts w:ascii="Arial" w:hAnsi="Arial" w:cs="Arial"/>
          <w:szCs w:val="24"/>
        </w:rPr>
        <w:t>odbiera</w:t>
      </w:r>
      <w:r w:rsidR="00D95EDA" w:rsidRPr="007A22A3">
        <w:rPr>
          <w:rFonts w:ascii="Arial" w:hAnsi="Arial" w:cs="Arial"/>
          <w:szCs w:val="24"/>
        </w:rPr>
        <w:t>ć będą</w:t>
      </w:r>
      <w:r w:rsidR="00CD4296">
        <w:rPr>
          <w:rFonts w:ascii="Arial" w:hAnsi="Arial" w:cs="Arial"/>
          <w:szCs w:val="24"/>
        </w:rPr>
        <w:t xml:space="preserve"> </w:t>
      </w:r>
      <w:r w:rsidRPr="007A22A3">
        <w:rPr>
          <w:rFonts w:ascii="Arial" w:hAnsi="Arial" w:cs="Arial"/>
          <w:szCs w:val="24"/>
        </w:rPr>
        <w:t>awizowan</w:t>
      </w:r>
      <w:r w:rsidR="00D95EDA" w:rsidRPr="007A22A3">
        <w:rPr>
          <w:rFonts w:ascii="Arial" w:hAnsi="Arial" w:cs="Arial"/>
          <w:szCs w:val="24"/>
        </w:rPr>
        <w:t>e</w:t>
      </w:r>
      <w:r w:rsidRPr="007A22A3">
        <w:rPr>
          <w:rFonts w:ascii="Arial" w:hAnsi="Arial" w:cs="Arial"/>
          <w:szCs w:val="24"/>
        </w:rPr>
        <w:t xml:space="preserve"> przesył</w:t>
      </w:r>
      <w:r w:rsidR="00D95EDA" w:rsidRPr="007A22A3">
        <w:rPr>
          <w:rFonts w:ascii="Arial" w:hAnsi="Arial" w:cs="Arial"/>
          <w:szCs w:val="24"/>
        </w:rPr>
        <w:t>ki</w:t>
      </w:r>
      <w:r w:rsidRPr="007A22A3">
        <w:rPr>
          <w:rFonts w:ascii="Arial" w:hAnsi="Arial" w:cs="Arial"/>
          <w:szCs w:val="24"/>
        </w:rPr>
        <w:t xml:space="preserve"> pocztow</w:t>
      </w:r>
      <w:r w:rsidR="00D95EDA" w:rsidRPr="007A22A3">
        <w:rPr>
          <w:rFonts w:ascii="Arial" w:hAnsi="Arial" w:cs="Arial"/>
          <w:szCs w:val="24"/>
        </w:rPr>
        <w:t>e</w:t>
      </w:r>
      <w:r w:rsidRPr="00DD13CB">
        <w:rPr>
          <w:rFonts w:ascii="Arial" w:hAnsi="Arial" w:cs="Arial"/>
          <w:szCs w:val="24"/>
        </w:rPr>
        <w:t>, spełnia</w:t>
      </w:r>
      <w:r w:rsidR="00D95EDA" w:rsidRPr="00DD13CB">
        <w:rPr>
          <w:rFonts w:ascii="Arial" w:hAnsi="Arial" w:cs="Arial"/>
          <w:szCs w:val="24"/>
        </w:rPr>
        <w:t>ją</w:t>
      </w:r>
      <w:r w:rsidRPr="00DD13CB">
        <w:rPr>
          <w:rFonts w:ascii="Arial" w:hAnsi="Arial" w:cs="Arial"/>
          <w:szCs w:val="24"/>
        </w:rPr>
        <w:t xml:space="preserve"> niżej wymienione warunki:</w:t>
      </w:r>
    </w:p>
    <w:p w14:paraId="61B26BC1" w14:textId="40FFFD84" w:rsidR="001F2A79" w:rsidRPr="007A22A3" w:rsidRDefault="001F2A79" w:rsidP="0080542A">
      <w:pPr>
        <w:pStyle w:val="Tekstpodstawowy2"/>
        <w:numPr>
          <w:ilvl w:val="2"/>
          <w:numId w:val="13"/>
        </w:numPr>
        <w:tabs>
          <w:tab w:val="clear" w:pos="1080"/>
          <w:tab w:val="num" w:pos="1134"/>
        </w:tabs>
        <w:spacing w:line="276" w:lineRule="auto"/>
        <w:ind w:left="964" w:hanging="397"/>
        <w:jc w:val="left"/>
        <w:rPr>
          <w:rFonts w:ascii="Arial" w:hAnsi="Arial" w:cs="Arial"/>
          <w:szCs w:val="24"/>
        </w:rPr>
      </w:pPr>
      <w:r w:rsidRPr="00DD13CB">
        <w:rPr>
          <w:rFonts w:ascii="Arial" w:hAnsi="Arial" w:cs="Arial"/>
          <w:szCs w:val="24"/>
        </w:rPr>
        <w:t>czynn</w:t>
      </w:r>
      <w:r w:rsidR="00D95EDA" w:rsidRPr="00DD13CB">
        <w:rPr>
          <w:rFonts w:ascii="Arial" w:hAnsi="Arial" w:cs="Arial"/>
          <w:szCs w:val="24"/>
        </w:rPr>
        <w:t xml:space="preserve">e są </w:t>
      </w:r>
      <w:r w:rsidRPr="00DD13CB">
        <w:rPr>
          <w:rFonts w:ascii="Arial" w:hAnsi="Arial" w:cs="Arial"/>
          <w:szCs w:val="24"/>
        </w:rPr>
        <w:t xml:space="preserve">co najmniej </w:t>
      </w:r>
      <w:r w:rsidR="00D95EDA" w:rsidRPr="00DD13CB">
        <w:rPr>
          <w:rFonts w:ascii="Arial" w:hAnsi="Arial" w:cs="Arial"/>
          <w:szCs w:val="24"/>
        </w:rPr>
        <w:t xml:space="preserve">przez 6 godzin </w:t>
      </w:r>
      <w:r w:rsidR="00FD7B9A" w:rsidRPr="00DD13CB">
        <w:rPr>
          <w:rFonts w:ascii="Arial" w:hAnsi="Arial" w:cs="Arial"/>
          <w:szCs w:val="24"/>
        </w:rPr>
        <w:t>dziennie</w:t>
      </w:r>
      <w:r w:rsidR="00D95EDA" w:rsidRPr="00DD13CB">
        <w:rPr>
          <w:rFonts w:ascii="Arial" w:hAnsi="Arial" w:cs="Arial"/>
          <w:szCs w:val="24"/>
        </w:rPr>
        <w:t xml:space="preserve">, </w:t>
      </w:r>
      <w:r w:rsidRPr="00DD13CB">
        <w:rPr>
          <w:rFonts w:ascii="Arial" w:hAnsi="Arial" w:cs="Arial"/>
          <w:szCs w:val="24"/>
        </w:rPr>
        <w:t xml:space="preserve">we </w:t>
      </w:r>
      <w:r w:rsidRPr="00FD7B9A">
        <w:rPr>
          <w:rFonts w:ascii="Arial" w:hAnsi="Arial" w:cs="Arial"/>
          <w:szCs w:val="24"/>
        </w:rPr>
        <w:t>wszystkie dni robocze</w:t>
      </w:r>
      <w:r w:rsidRPr="007A22A3">
        <w:rPr>
          <w:rFonts w:ascii="Arial" w:hAnsi="Arial" w:cs="Arial"/>
          <w:szCs w:val="24"/>
        </w:rPr>
        <w:t>, z wyjątkie</w:t>
      </w:r>
      <w:r w:rsidR="00172B55">
        <w:rPr>
          <w:rFonts w:ascii="Arial" w:hAnsi="Arial" w:cs="Arial"/>
          <w:szCs w:val="24"/>
        </w:rPr>
        <w:t>m dni ustawowo wolnych od pracy;</w:t>
      </w:r>
      <w:r w:rsidR="00D95EDA" w:rsidRPr="007A22A3">
        <w:rPr>
          <w:rFonts w:ascii="Arial" w:hAnsi="Arial" w:cs="Arial"/>
          <w:szCs w:val="24"/>
        </w:rPr>
        <w:t xml:space="preserve"> </w:t>
      </w:r>
    </w:p>
    <w:p w14:paraId="14DCB54A" w14:textId="77777777" w:rsidR="001F2A79" w:rsidRPr="007A22A3" w:rsidRDefault="001F2A79" w:rsidP="0080542A">
      <w:pPr>
        <w:pStyle w:val="Tekstpodstawowy2"/>
        <w:numPr>
          <w:ilvl w:val="2"/>
          <w:numId w:val="13"/>
        </w:numPr>
        <w:tabs>
          <w:tab w:val="clear" w:pos="1080"/>
          <w:tab w:val="num" w:pos="1134"/>
        </w:tabs>
        <w:spacing w:line="276" w:lineRule="auto"/>
        <w:ind w:left="964" w:hanging="397"/>
        <w:jc w:val="left"/>
        <w:rPr>
          <w:rFonts w:ascii="Arial" w:hAnsi="Arial" w:cs="Arial"/>
          <w:szCs w:val="24"/>
        </w:rPr>
      </w:pPr>
      <w:r w:rsidRPr="007A22A3">
        <w:rPr>
          <w:rFonts w:ascii="Arial" w:hAnsi="Arial" w:cs="Arial"/>
          <w:szCs w:val="24"/>
        </w:rPr>
        <w:t>oznakowan</w:t>
      </w:r>
      <w:r w:rsidR="00D95EDA" w:rsidRPr="007A22A3">
        <w:rPr>
          <w:rFonts w:ascii="Arial" w:hAnsi="Arial" w:cs="Arial"/>
          <w:szCs w:val="24"/>
        </w:rPr>
        <w:t>e są</w:t>
      </w:r>
      <w:r w:rsidRPr="007A22A3">
        <w:rPr>
          <w:rFonts w:ascii="Arial" w:hAnsi="Arial" w:cs="Arial"/>
          <w:szCs w:val="24"/>
        </w:rPr>
        <w:t xml:space="preserve"> w sposób widoczny nazwą bądź logo Wykonawcy, umieszczonym w obrębie witryny jednoznacznie wskazującym na jednostkę Wykonawcy</w:t>
      </w:r>
      <w:r w:rsidR="00172B55">
        <w:rPr>
          <w:rFonts w:ascii="Arial" w:hAnsi="Arial" w:cs="Arial"/>
          <w:szCs w:val="24"/>
        </w:rPr>
        <w:t>;</w:t>
      </w:r>
    </w:p>
    <w:p w14:paraId="72239A1E" w14:textId="6DE16B08" w:rsidR="001F2A79" w:rsidRPr="007A22A3" w:rsidRDefault="00D95EDA" w:rsidP="0080542A">
      <w:pPr>
        <w:pStyle w:val="Tekstpodstawowy2"/>
        <w:numPr>
          <w:ilvl w:val="2"/>
          <w:numId w:val="13"/>
        </w:numPr>
        <w:tabs>
          <w:tab w:val="clear" w:pos="1080"/>
          <w:tab w:val="num" w:pos="1134"/>
        </w:tabs>
        <w:spacing w:line="276" w:lineRule="auto"/>
        <w:ind w:left="964" w:hanging="397"/>
        <w:jc w:val="left"/>
        <w:rPr>
          <w:rFonts w:ascii="Arial" w:hAnsi="Arial" w:cs="Arial"/>
          <w:szCs w:val="24"/>
        </w:rPr>
      </w:pPr>
      <w:r w:rsidRPr="007A22A3">
        <w:rPr>
          <w:rFonts w:ascii="Arial" w:hAnsi="Arial" w:cs="Arial"/>
          <w:szCs w:val="24"/>
        </w:rPr>
        <w:t>w przypadku, gdy</w:t>
      </w:r>
      <w:r w:rsidR="001F2A79" w:rsidRPr="007A22A3">
        <w:rPr>
          <w:rFonts w:ascii="Arial" w:hAnsi="Arial" w:cs="Arial"/>
          <w:szCs w:val="24"/>
        </w:rPr>
        <w:t xml:space="preserve"> </w:t>
      </w:r>
      <w:r w:rsidR="00630B2F" w:rsidRPr="00FD7B9A">
        <w:rPr>
          <w:rFonts w:ascii="Arial" w:hAnsi="Arial" w:cs="Arial"/>
          <w:szCs w:val="24"/>
        </w:rPr>
        <w:t>P</w:t>
      </w:r>
      <w:r w:rsidR="001F2A79" w:rsidRPr="00FD7B9A">
        <w:rPr>
          <w:rFonts w:ascii="Arial" w:hAnsi="Arial" w:cs="Arial"/>
          <w:szCs w:val="24"/>
        </w:rPr>
        <w:t xml:space="preserve">lacówka </w:t>
      </w:r>
      <w:r w:rsidR="00630B2F" w:rsidRPr="00DD13CB">
        <w:rPr>
          <w:rFonts w:ascii="Arial" w:hAnsi="Arial" w:cs="Arial"/>
          <w:szCs w:val="24"/>
        </w:rPr>
        <w:t>P</w:t>
      </w:r>
      <w:r w:rsidR="001F2A79" w:rsidRPr="00DD13CB">
        <w:rPr>
          <w:rFonts w:ascii="Arial" w:hAnsi="Arial" w:cs="Arial"/>
          <w:szCs w:val="24"/>
        </w:rPr>
        <w:t xml:space="preserve">ocztowa </w:t>
      </w:r>
      <w:r w:rsidR="00FD7B9A" w:rsidRPr="00DD13CB">
        <w:rPr>
          <w:rFonts w:ascii="Arial" w:hAnsi="Arial" w:cs="Arial"/>
          <w:szCs w:val="24"/>
        </w:rPr>
        <w:t>zlokalizowana jest</w:t>
      </w:r>
      <w:r w:rsidR="001F2A79" w:rsidRPr="00DD13CB">
        <w:rPr>
          <w:rFonts w:ascii="Arial" w:hAnsi="Arial" w:cs="Arial"/>
          <w:szCs w:val="24"/>
        </w:rPr>
        <w:t xml:space="preserve"> w lokalu</w:t>
      </w:r>
      <w:r w:rsidR="001F2A79" w:rsidRPr="007A22A3">
        <w:rPr>
          <w:rFonts w:ascii="Arial" w:hAnsi="Arial" w:cs="Arial"/>
          <w:szCs w:val="24"/>
        </w:rPr>
        <w:t xml:space="preserve">, w którym prowadzona jest inna działalność gospodarcza, </w:t>
      </w:r>
      <w:r w:rsidRPr="007A22A3">
        <w:rPr>
          <w:rFonts w:ascii="Arial" w:hAnsi="Arial" w:cs="Arial"/>
          <w:szCs w:val="24"/>
        </w:rPr>
        <w:t xml:space="preserve">posiada ona </w:t>
      </w:r>
      <w:r w:rsidR="001F2A79" w:rsidRPr="007A22A3">
        <w:rPr>
          <w:rFonts w:ascii="Arial" w:hAnsi="Arial" w:cs="Arial"/>
          <w:szCs w:val="24"/>
        </w:rPr>
        <w:t>wyodrębnione stanowisko obsługi klientów w zakresie usług pocztowych, oznakowane w sposób wi</w:t>
      </w:r>
      <w:r w:rsidRPr="007A22A3">
        <w:rPr>
          <w:rFonts w:ascii="Arial" w:hAnsi="Arial" w:cs="Arial"/>
          <w:szCs w:val="24"/>
        </w:rPr>
        <w:t>doczny nazwą lub logo Wykonawcy.</w:t>
      </w:r>
    </w:p>
    <w:p w14:paraId="5ADC609D" w14:textId="77777777" w:rsidR="00926524" w:rsidRPr="007A22A3" w:rsidRDefault="00926524" w:rsidP="00CD4296">
      <w:pPr>
        <w:numPr>
          <w:ilvl w:val="0"/>
          <w:numId w:val="10"/>
        </w:numPr>
        <w:spacing w:line="276" w:lineRule="auto"/>
        <w:ind w:left="567" w:hanging="567"/>
        <w:rPr>
          <w:rFonts w:ascii="Arial" w:hAnsi="Arial" w:cs="Arial"/>
        </w:rPr>
      </w:pPr>
      <w:r w:rsidRPr="007A22A3">
        <w:rPr>
          <w:rFonts w:ascii="Arial" w:hAnsi="Arial" w:cs="Arial"/>
        </w:rPr>
        <w:t xml:space="preserve">Wykonawca zobowiązuje się </w:t>
      </w:r>
      <w:r w:rsidR="0099347E" w:rsidRPr="007A22A3">
        <w:rPr>
          <w:rFonts w:ascii="Arial" w:hAnsi="Arial" w:cs="Arial"/>
        </w:rPr>
        <w:t xml:space="preserve">zapewnić wszystkim osobom, które będą </w:t>
      </w:r>
      <w:r w:rsidRPr="007A22A3">
        <w:rPr>
          <w:rFonts w:ascii="Arial" w:hAnsi="Arial" w:cs="Arial"/>
        </w:rPr>
        <w:t>wykonyw</w:t>
      </w:r>
      <w:r w:rsidR="0099347E" w:rsidRPr="007A22A3">
        <w:rPr>
          <w:rFonts w:ascii="Arial" w:hAnsi="Arial" w:cs="Arial"/>
        </w:rPr>
        <w:t xml:space="preserve">ać </w:t>
      </w:r>
      <w:r w:rsidR="00D95EDA" w:rsidRPr="007A22A3">
        <w:rPr>
          <w:rFonts w:ascii="Arial" w:hAnsi="Arial" w:cs="Arial"/>
        </w:rPr>
        <w:t>przedmiot niniejszej u</w:t>
      </w:r>
      <w:r w:rsidR="0099347E" w:rsidRPr="007A22A3">
        <w:rPr>
          <w:rFonts w:ascii="Arial" w:hAnsi="Arial" w:cs="Arial"/>
        </w:rPr>
        <w:t>mow</w:t>
      </w:r>
      <w:r w:rsidR="00D95EDA" w:rsidRPr="007A22A3">
        <w:rPr>
          <w:rFonts w:ascii="Arial" w:hAnsi="Arial" w:cs="Arial"/>
        </w:rPr>
        <w:t>y</w:t>
      </w:r>
      <w:r w:rsidR="007609CA" w:rsidRPr="007A22A3">
        <w:rPr>
          <w:rFonts w:ascii="Arial" w:hAnsi="Arial" w:cs="Arial"/>
        </w:rPr>
        <w:t xml:space="preserve"> </w:t>
      </w:r>
      <w:r w:rsidR="00D95EDA" w:rsidRPr="007A22A3">
        <w:rPr>
          <w:rFonts w:ascii="Arial" w:hAnsi="Arial" w:cs="Arial"/>
        </w:rPr>
        <w:t xml:space="preserve">niezbędne </w:t>
      </w:r>
      <w:r w:rsidRPr="007A22A3">
        <w:rPr>
          <w:rFonts w:ascii="Arial" w:hAnsi="Arial" w:cs="Arial"/>
        </w:rPr>
        <w:t>szkolenia zapewniające należyte wykonywanie przez te o</w:t>
      </w:r>
      <w:r w:rsidR="00D95EDA" w:rsidRPr="007A22A3">
        <w:rPr>
          <w:rFonts w:ascii="Arial" w:hAnsi="Arial" w:cs="Arial"/>
        </w:rPr>
        <w:t>soby powierzonych im obowiązków</w:t>
      </w:r>
      <w:r w:rsidRPr="007A22A3">
        <w:rPr>
          <w:rFonts w:ascii="Arial" w:hAnsi="Arial" w:cs="Arial"/>
        </w:rPr>
        <w:t>.</w:t>
      </w:r>
    </w:p>
    <w:p w14:paraId="537360A5" w14:textId="77777777" w:rsidR="00D95EDA" w:rsidRPr="007A22A3" w:rsidRDefault="00D95EDA" w:rsidP="00CD4296">
      <w:pPr>
        <w:pStyle w:val="Tekstpodstawowy"/>
        <w:spacing w:line="276" w:lineRule="auto"/>
        <w:jc w:val="left"/>
        <w:rPr>
          <w:rFonts w:ascii="Arial" w:eastAsia="Batang" w:hAnsi="Arial" w:cs="Arial"/>
          <w:b/>
          <w:bCs/>
          <w:iCs/>
          <w:sz w:val="24"/>
        </w:rPr>
      </w:pPr>
    </w:p>
    <w:p w14:paraId="0C4F6C37" w14:textId="77777777" w:rsidR="00E605A4" w:rsidRPr="007A22A3" w:rsidRDefault="00E605A4" w:rsidP="00CD4296">
      <w:pPr>
        <w:pStyle w:val="Tekstpodstawowy"/>
        <w:spacing w:line="276" w:lineRule="auto"/>
        <w:jc w:val="left"/>
        <w:rPr>
          <w:rFonts w:ascii="Arial" w:eastAsia="Batang" w:hAnsi="Arial" w:cs="Arial"/>
          <w:b/>
          <w:bCs/>
          <w:iCs/>
          <w:sz w:val="24"/>
        </w:rPr>
      </w:pPr>
      <w:r w:rsidRPr="007A22A3">
        <w:rPr>
          <w:rFonts w:ascii="Arial" w:eastAsia="Batang" w:hAnsi="Arial" w:cs="Arial"/>
          <w:b/>
          <w:bCs/>
          <w:iCs/>
          <w:sz w:val="24"/>
        </w:rPr>
        <w:t xml:space="preserve">§ </w:t>
      </w:r>
      <w:r w:rsidR="00382E64" w:rsidRPr="007A22A3">
        <w:rPr>
          <w:rFonts w:ascii="Arial" w:eastAsia="Batang" w:hAnsi="Arial" w:cs="Arial"/>
          <w:b/>
          <w:bCs/>
          <w:iCs/>
          <w:sz w:val="24"/>
        </w:rPr>
        <w:t>4</w:t>
      </w:r>
    </w:p>
    <w:p w14:paraId="5DF73E63" w14:textId="77777777" w:rsidR="00E605A4" w:rsidRPr="007A22A3" w:rsidRDefault="00E605A4" w:rsidP="00CD4296">
      <w:pPr>
        <w:tabs>
          <w:tab w:val="left" w:pos="0"/>
          <w:tab w:val="left" w:pos="270"/>
        </w:tabs>
        <w:spacing w:line="276" w:lineRule="auto"/>
        <w:rPr>
          <w:rFonts w:ascii="Arial" w:hAnsi="Arial" w:cs="Arial"/>
        </w:rPr>
      </w:pPr>
      <w:r w:rsidRPr="007A22A3">
        <w:rPr>
          <w:rFonts w:ascii="Arial" w:hAnsi="Arial" w:cs="Arial"/>
        </w:rPr>
        <w:t>Zamawiający zobowiązuje się do każdorazowego:</w:t>
      </w:r>
    </w:p>
    <w:p w14:paraId="712155F2" w14:textId="77777777" w:rsidR="00E605A4" w:rsidRPr="007A22A3" w:rsidRDefault="00E605A4"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color w:val="000000"/>
          <w:szCs w:val="24"/>
        </w:rPr>
      </w:pPr>
      <w:r w:rsidRPr="007A22A3">
        <w:rPr>
          <w:rFonts w:ascii="Arial" w:hAnsi="Arial" w:cs="Arial"/>
          <w:szCs w:val="24"/>
        </w:rPr>
        <w:t xml:space="preserve">nadawania przesyłek w formie odpowiadającej wymogom dla </w:t>
      </w:r>
      <w:r w:rsidRPr="007A22A3">
        <w:rPr>
          <w:rFonts w:ascii="Arial" w:hAnsi="Arial" w:cs="Arial"/>
          <w:color w:val="000000"/>
          <w:szCs w:val="24"/>
        </w:rPr>
        <w:t>danego rodzaju p</w:t>
      </w:r>
      <w:r w:rsidR="007B3EDB" w:rsidRPr="007A22A3">
        <w:rPr>
          <w:rFonts w:ascii="Arial" w:hAnsi="Arial" w:cs="Arial"/>
          <w:color w:val="000000"/>
          <w:szCs w:val="24"/>
        </w:rPr>
        <w:t>rzesyłek pocztowych, zgodnie z u</w:t>
      </w:r>
      <w:r w:rsidR="003762F2" w:rsidRPr="007A22A3">
        <w:rPr>
          <w:rFonts w:ascii="Arial" w:hAnsi="Arial" w:cs="Arial"/>
          <w:color w:val="000000"/>
          <w:szCs w:val="24"/>
        </w:rPr>
        <w:t>staw</w:t>
      </w:r>
      <w:r w:rsidR="00172B55">
        <w:rPr>
          <w:rFonts w:ascii="Arial" w:hAnsi="Arial" w:cs="Arial"/>
          <w:color w:val="000000"/>
          <w:szCs w:val="24"/>
        </w:rPr>
        <w:t>ą z dnia 23 listopada 2012 </w:t>
      </w:r>
      <w:r w:rsidRPr="007A22A3">
        <w:rPr>
          <w:rFonts w:ascii="Arial" w:hAnsi="Arial" w:cs="Arial"/>
          <w:color w:val="000000"/>
          <w:szCs w:val="24"/>
        </w:rPr>
        <w:t xml:space="preserve">r. </w:t>
      </w:r>
      <w:r w:rsidRPr="007A22A3">
        <w:rPr>
          <w:rFonts w:ascii="Arial" w:hAnsi="Arial" w:cs="Arial"/>
          <w:i/>
          <w:color w:val="000000"/>
          <w:szCs w:val="24"/>
        </w:rPr>
        <w:t>Prawo Pocztowe</w:t>
      </w:r>
      <w:r w:rsidR="00172B55">
        <w:rPr>
          <w:rFonts w:ascii="Arial" w:hAnsi="Arial" w:cs="Arial"/>
          <w:i/>
          <w:color w:val="000000"/>
          <w:szCs w:val="24"/>
        </w:rPr>
        <w:t>;</w:t>
      </w:r>
    </w:p>
    <w:p w14:paraId="26EB1A07" w14:textId="77777777" w:rsidR="00E605A4" w:rsidRPr="007A22A3" w:rsidRDefault="00E605A4"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szCs w:val="24"/>
        </w:rPr>
      </w:pPr>
      <w:r w:rsidRPr="007A22A3">
        <w:rPr>
          <w:rFonts w:ascii="Arial" w:hAnsi="Arial" w:cs="Arial"/>
          <w:szCs w:val="24"/>
        </w:rPr>
        <w:t>uporządkowywania wszystkich nadawanych</w:t>
      </w:r>
      <w:r w:rsidR="00C12996" w:rsidRPr="007A22A3">
        <w:rPr>
          <w:rFonts w:ascii="Arial" w:hAnsi="Arial" w:cs="Arial"/>
          <w:szCs w:val="24"/>
        </w:rPr>
        <w:t xml:space="preserve"> przesyłek w następujący sposób</w:t>
      </w:r>
      <w:r w:rsidRPr="007A22A3">
        <w:rPr>
          <w:rFonts w:ascii="Arial" w:hAnsi="Arial" w:cs="Arial"/>
          <w:szCs w:val="24"/>
        </w:rPr>
        <w:t>:</w:t>
      </w:r>
    </w:p>
    <w:p w14:paraId="245254CA" w14:textId="77777777" w:rsidR="00E605A4" w:rsidRPr="007A22A3" w:rsidRDefault="00E605A4" w:rsidP="007F0523">
      <w:pPr>
        <w:numPr>
          <w:ilvl w:val="0"/>
          <w:numId w:val="1"/>
        </w:numPr>
        <w:tabs>
          <w:tab w:val="clear" w:pos="644"/>
          <w:tab w:val="num" w:pos="1701"/>
        </w:tabs>
        <w:spacing w:line="276" w:lineRule="auto"/>
        <w:ind w:left="1418" w:hanging="397"/>
        <w:rPr>
          <w:rFonts w:ascii="Arial" w:hAnsi="Arial" w:cs="Arial"/>
        </w:rPr>
      </w:pPr>
      <w:r w:rsidRPr="007A22A3">
        <w:rPr>
          <w:rFonts w:ascii="Arial" w:hAnsi="Arial" w:cs="Arial"/>
        </w:rPr>
        <w:t>układania przesyłek rejestrowanych w</w:t>
      </w:r>
      <w:r w:rsidR="00472970" w:rsidRPr="007A22A3">
        <w:rPr>
          <w:rFonts w:ascii="Arial" w:hAnsi="Arial" w:cs="Arial"/>
        </w:rPr>
        <w:t>edług</w:t>
      </w:r>
      <w:r w:rsidRPr="007A22A3">
        <w:rPr>
          <w:rFonts w:ascii="Arial" w:hAnsi="Arial" w:cs="Arial"/>
        </w:rPr>
        <w:t xml:space="preserve"> kolejności, w jakiej zostały wpisane do </w:t>
      </w:r>
      <w:r w:rsidR="00C215AE" w:rsidRPr="007A22A3">
        <w:rPr>
          <w:rFonts w:ascii="Arial" w:hAnsi="Arial" w:cs="Arial"/>
        </w:rPr>
        <w:t>pocztowej k</w:t>
      </w:r>
      <w:r w:rsidRPr="007A22A3">
        <w:rPr>
          <w:rFonts w:ascii="Arial" w:hAnsi="Arial" w:cs="Arial"/>
        </w:rPr>
        <w:t>siążki</w:t>
      </w:r>
      <w:r w:rsidR="00C215AE" w:rsidRPr="007A22A3">
        <w:rPr>
          <w:rFonts w:ascii="Arial" w:hAnsi="Arial" w:cs="Arial"/>
        </w:rPr>
        <w:t xml:space="preserve"> n</w:t>
      </w:r>
      <w:r w:rsidRPr="007A22A3">
        <w:rPr>
          <w:rFonts w:ascii="Arial" w:hAnsi="Arial" w:cs="Arial"/>
        </w:rPr>
        <w:t>adawczej</w:t>
      </w:r>
      <w:r w:rsidR="00172B55">
        <w:rPr>
          <w:rFonts w:ascii="Arial" w:hAnsi="Arial" w:cs="Arial"/>
        </w:rPr>
        <w:t>;</w:t>
      </w:r>
    </w:p>
    <w:p w14:paraId="058B7F7C" w14:textId="77777777" w:rsidR="00E605A4" w:rsidRPr="007A22A3" w:rsidRDefault="00E605A4" w:rsidP="007F0523">
      <w:pPr>
        <w:numPr>
          <w:ilvl w:val="0"/>
          <w:numId w:val="1"/>
        </w:numPr>
        <w:tabs>
          <w:tab w:val="clear" w:pos="644"/>
          <w:tab w:val="num" w:pos="1701"/>
        </w:tabs>
        <w:spacing w:line="276" w:lineRule="auto"/>
        <w:ind w:left="1418" w:hanging="397"/>
        <w:rPr>
          <w:rFonts w:ascii="Arial" w:hAnsi="Arial" w:cs="Arial"/>
          <w:color w:val="000000"/>
        </w:rPr>
      </w:pPr>
      <w:r w:rsidRPr="007A22A3">
        <w:rPr>
          <w:rFonts w:ascii="Arial" w:hAnsi="Arial" w:cs="Arial"/>
          <w:color w:val="000000"/>
        </w:rPr>
        <w:t>sortowania przesyłek, odrębnie dla kategorii przesyłek ekonomicznych i odrębnie dla kategorii przesyłek priorytetowych</w:t>
      </w:r>
      <w:r w:rsidR="00172B55">
        <w:rPr>
          <w:rFonts w:ascii="Arial" w:hAnsi="Arial" w:cs="Arial"/>
          <w:color w:val="000000"/>
        </w:rPr>
        <w:t>;</w:t>
      </w:r>
    </w:p>
    <w:p w14:paraId="53A67111" w14:textId="77777777" w:rsidR="00E605A4" w:rsidRPr="007A22A3" w:rsidRDefault="00E605A4"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szCs w:val="24"/>
        </w:rPr>
      </w:pPr>
      <w:r w:rsidRPr="007A22A3">
        <w:rPr>
          <w:rFonts w:ascii="Arial" w:hAnsi="Arial" w:cs="Arial"/>
          <w:szCs w:val="24"/>
        </w:rPr>
        <w:t>przekazywania przesyłek Wykonawcy wraz z zestawieniami nadawanych przesyłek przygotowywanych przez Zamawiającego w dwóch egzemplarzach, z których jeden prz</w:t>
      </w:r>
      <w:r w:rsidR="00172B55">
        <w:rPr>
          <w:rFonts w:ascii="Arial" w:hAnsi="Arial" w:cs="Arial"/>
          <w:szCs w:val="24"/>
        </w:rPr>
        <w:t>eznaczany jest dla Wykonawcy, a </w:t>
      </w:r>
      <w:r w:rsidRPr="007A22A3">
        <w:rPr>
          <w:rFonts w:ascii="Arial" w:hAnsi="Arial" w:cs="Arial"/>
          <w:szCs w:val="24"/>
        </w:rPr>
        <w:t>drugi dla Zamawiającego:</w:t>
      </w:r>
    </w:p>
    <w:p w14:paraId="334C7BC8" w14:textId="77777777" w:rsidR="00E605A4" w:rsidRPr="00172B55" w:rsidRDefault="00E605A4" w:rsidP="007F0523">
      <w:pPr>
        <w:numPr>
          <w:ilvl w:val="0"/>
          <w:numId w:val="36"/>
        </w:numPr>
        <w:tabs>
          <w:tab w:val="clear" w:pos="644"/>
          <w:tab w:val="num" w:pos="1701"/>
        </w:tabs>
        <w:spacing w:line="276" w:lineRule="auto"/>
        <w:ind w:left="1418" w:hanging="397"/>
        <w:rPr>
          <w:rFonts w:ascii="Arial" w:hAnsi="Arial" w:cs="Arial"/>
          <w:color w:val="000000"/>
        </w:rPr>
      </w:pPr>
      <w:r w:rsidRPr="007A22A3">
        <w:rPr>
          <w:rFonts w:ascii="Arial" w:hAnsi="Arial" w:cs="Arial"/>
        </w:rPr>
        <w:t xml:space="preserve">przy nadawaniu przesyłek listowych nierejestrowanych, w obrocie krajowym </w:t>
      </w:r>
      <w:r w:rsidRPr="00172B55">
        <w:rPr>
          <w:rFonts w:ascii="Arial" w:hAnsi="Arial" w:cs="Arial"/>
          <w:color w:val="000000"/>
        </w:rPr>
        <w:t xml:space="preserve">i </w:t>
      </w:r>
      <w:r w:rsidRPr="00172B55">
        <w:rPr>
          <w:rFonts w:ascii="Arial" w:hAnsi="Arial" w:cs="Arial"/>
        </w:rPr>
        <w:t>zagr</w:t>
      </w:r>
      <w:r w:rsidR="007D6778" w:rsidRPr="00172B55">
        <w:rPr>
          <w:rFonts w:ascii="Arial" w:hAnsi="Arial" w:cs="Arial"/>
        </w:rPr>
        <w:t>anicznym</w:t>
      </w:r>
      <w:r w:rsidR="007D6778" w:rsidRPr="00172B55">
        <w:rPr>
          <w:rFonts w:ascii="Arial" w:hAnsi="Arial" w:cs="Arial"/>
          <w:color w:val="000000"/>
        </w:rPr>
        <w:t xml:space="preserve"> – Wykonawca otrzymuje z</w:t>
      </w:r>
      <w:r w:rsidRPr="00172B55">
        <w:rPr>
          <w:rFonts w:ascii="Arial" w:hAnsi="Arial" w:cs="Arial"/>
          <w:color w:val="000000"/>
        </w:rPr>
        <w:t>estawienia ilościowe przesyłek pocztowych (odrębnie ekonomicz</w:t>
      </w:r>
      <w:r w:rsidR="00172B55">
        <w:rPr>
          <w:rFonts w:ascii="Arial" w:hAnsi="Arial" w:cs="Arial"/>
          <w:color w:val="000000"/>
        </w:rPr>
        <w:t>nych i odrębnie priorytetowych);</w:t>
      </w:r>
      <w:r w:rsidRPr="00172B55">
        <w:rPr>
          <w:rFonts w:ascii="Arial" w:hAnsi="Arial" w:cs="Arial"/>
          <w:color w:val="000000"/>
        </w:rPr>
        <w:t xml:space="preserve"> </w:t>
      </w:r>
    </w:p>
    <w:p w14:paraId="183582FF" w14:textId="77777777" w:rsidR="00E605A4" w:rsidRPr="007A22A3" w:rsidRDefault="00E605A4" w:rsidP="007F0523">
      <w:pPr>
        <w:numPr>
          <w:ilvl w:val="0"/>
          <w:numId w:val="36"/>
        </w:numPr>
        <w:tabs>
          <w:tab w:val="clear" w:pos="644"/>
          <w:tab w:val="num" w:pos="1701"/>
        </w:tabs>
        <w:spacing w:line="276" w:lineRule="auto"/>
        <w:ind w:left="1418" w:hanging="397"/>
        <w:rPr>
          <w:rFonts w:ascii="Arial" w:hAnsi="Arial" w:cs="Arial"/>
        </w:rPr>
      </w:pPr>
      <w:r w:rsidRPr="00172B55">
        <w:rPr>
          <w:rFonts w:ascii="Arial" w:hAnsi="Arial" w:cs="Arial"/>
          <w:color w:val="000000"/>
        </w:rPr>
        <w:t>dodatkowo, przy nadawaniu przesyłek listowych rejestrowanych (ekonomicznych</w:t>
      </w:r>
      <w:r w:rsidRPr="007A22A3">
        <w:rPr>
          <w:rFonts w:ascii="Arial" w:hAnsi="Arial" w:cs="Arial"/>
        </w:rPr>
        <w:t>, priorytetowych), w o</w:t>
      </w:r>
      <w:r w:rsidR="00172B55">
        <w:rPr>
          <w:rFonts w:ascii="Arial" w:hAnsi="Arial" w:cs="Arial"/>
        </w:rPr>
        <w:t>brocie krajowym i </w:t>
      </w:r>
      <w:r w:rsidR="00AB1F38" w:rsidRPr="007A22A3">
        <w:rPr>
          <w:rFonts w:ascii="Arial" w:hAnsi="Arial" w:cs="Arial"/>
        </w:rPr>
        <w:t xml:space="preserve">zagranicznym </w:t>
      </w:r>
      <w:r w:rsidR="00C215AE" w:rsidRPr="007A22A3">
        <w:rPr>
          <w:rFonts w:ascii="Arial" w:hAnsi="Arial" w:cs="Arial"/>
        </w:rPr>
        <w:t>Wykonawca otrzymuje p</w:t>
      </w:r>
      <w:r w:rsidRPr="007A22A3">
        <w:rPr>
          <w:rFonts w:ascii="Arial" w:hAnsi="Arial" w:cs="Arial"/>
        </w:rPr>
        <w:t xml:space="preserve">ocztowe </w:t>
      </w:r>
      <w:r w:rsidR="00C215AE" w:rsidRPr="007A22A3">
        <w:rPr>
          <w:rFonts w:ascii="Arial" w:hAnsi="Arial" w:cs="Arial"/>
        </w:rPr>
        <w:t>k</w:t>
      </w:r>
      <w:r w:rsidRPr="007A22A3">
        <w:rPr>
          <w:rFonts w:ascii="Arial" w:hAnsi="Arial" w:cs="Arial"/>
        </w:rPr>
        <w:t xml:space="preserve">siążki </w:t>
      </w:r>
      <w:r w:rsidR="00C215AE" w:rsidRPr="007A22A3">
        <w:rPr>
          <w:rFonts w:ascii="Arial" w:hAnsi="Arial" w:cs="Arial"/>
        </w:rPr>
        <w:t>n</w:t>
      </w:r>
      <w:r w:rsidRPr="007A22A3">
        <w:rPr>
          <w:rFonts w:ascii="Arial" w:hAnsi="Arial" w:cs="Arial"/>
        </w:rPr>
        <w:t>adawcze lub ich wydruki komputerowe</w:t>
      </w:r>
      <w:r w:rsidR="00172B55">
        <w:rPr>
          <w:rFonts w:ascii="Arial" w:hAnsi="Arial" w:cs="Arial"/>
        </w:rPr>
        <w:t>;</w:t>
      </w:r>
    </w:p>
    <w:p w14:paraId="57EF3439" w14:textId="77777777" w:rsidR="00E605A4" w:rsidRPr="007A22A3" w:rsidRDefault="00553B9B"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szCs w:val="24"/>
        </w:rPr>
      </w:pPr>
      <w:r w:rsidRPr="007A22A3">
        <w:rPr>
          <w:rFonts w:ascii="Arial" w:hAnsi="Arial" w:cs="Arial"/>
          <w:szCs w:val="24"/>
        </w:rPr>
        <w:t xml:space="preserve">adresowania, </w:t>
      </w:r>
      <w:r w:rsidR="00E605A4" w:rsidRPr="007A22A3">
        <w:rPr>
          <w:rFonts w:ascii="Arial" w:hAnsi="Arial" w:cs="Arial"/>
          <w:szCs w:val="24"/>
        </w:rPr>
        <w:t>znakowania i opak</w:t>
      </w:r>
      <w:r w:rsidR="00172B55">
        <w:rPr>
          <w:rFonts w:ascii="Arial" w:hAnsi="Arial" w:cs="Arial"/>
          <w:szCs w:val="24"/>
        </w:rPr>
        <w:t>owywania przesyłek listowych (z </w:t>
      </w:r>
      <w:r w:rsidR="00E605A4" w:rsidRPr="007A22A3">
        <w:rPr>
          <w:rFonts w:ascii="Arial" w:hAnsi="Arial" w:cs="Arial"/>
          <w:szCs w:val="24"/>
        </w:rPr>
        <w:t>wyłączeniem przesyłek listowych z zadeklarowaną wartością)</w:t>
      </w:r>
      <w:r w:rsidR="00172B55">
        <w:rPr>
          <w:rFonts w:ascii="Arial" w:hAnsi="Arial" w:cs="Arial"/>
          <w:szCs w:val="24"/>
        </w:rPr>
        <w:t>;</w:t>
      </w:r>
    </w:p>
    <w:p w14:paraId="0EB34268" w14:textId="703654B7" w:rsidR="00E605A4" w:rsidRPr="007A22A3" w:rsidRDefault="00E605A4"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szCs w:val="24"/>
        </w:rPr>
      </w:pPr>
      <w:r w:rsidRPr="007A22A3">
        <w:rPr>
          <w:rFonts w:ascii="Arial" w:hAnsi="Arial" w:cs="Arial"/>
          <w:szCs w:val="24"/>
        </w:rPr>
        <w:t xml:space="preserve">uiszczania opłat za przesyłki zgodnie z </w:t>
      </w:r>
      <w:r w:rsidR="007D6778" w:rsidRPr="007A22A3">
        <w:rPr>
          <w:rFonts w:ascii="Arial" w:hAnsi="Arial" w:cs="Arial"/>
          <w:szCs w:val="24"/>
        </w:rPr>
        <w:t xml:space="preserve">Formularzem </w:t>
      </w:r>
      <w:r w:rsidR="00704EFC" w:rsidRPr="007A22A3">
        <w:rPr>
          <w:rFonts w:ascii="Arial" w:hAnsi="Arial" w:cs="Arial"/>
          <w:szCs w:val="24"/>
        </w:rPr>
        <w:t>cenowym</w:t>
      </w:r>
      <w:r w:rsidR="007D6778" w:rsidRPr="007A22A3">
        <w:rPr>
          <w:rFonts w:ascii="Arial" w:hAnsi="Arial" w:cs="Arial"/>
          <w:szCs w:val="24"/>
        </w:rPr>
        <w:t xml:space="preserve"> </w:t>
      </w:r>
      <w:r w:rsidR="00C215AE" w:rsidRPr="007A22A3">
        <w:rPr>
          <w:rFonts w:ascii="Arial" w:hAnsi="Arial" w:cs="Arial"/>
          <w:szCs w:val="24"/>
        </w:rPr>
        <w:t xml:space="preserve">stanowiącym załącznik nr </w:t>
      </w:r>
      <w:r w:rsidR="00074513">
        <w:rPr>
          <w:rFonts w:ascii="Arial" w:hAnsi="Arial" w:cs="Arial"/>
          <w:szCs w:val="24"/>
        </w:rPr>
        <w:t>2</w:t>
      </w:r>
      <w:r w:rsidR="00C215AE" w:rsidRPr="007A22A3">
        <w:rPr>
          <w:rFonts w:ascii="Arial" w:hAnsi="Arial" w:cs="Arial"/>
          <w:szCs w:val="24"/>
        </w:rPr>
        <w:t xml:space="preserve"> </w:t>
      </w:r>
      <w:r w:rsidR="007D6778" w:rsidRPr="007A22A3">
        <w:rPr>
          <w:rFonts w:ascii="Arial" w:hAnsi="Arial" w:cs="Arial"/>
          <w:szCs w:val="24"/>
        </w:rPr>
        <w:t xml:space="preserve">oraz </w:t>
      </w:r>
      <w:r w:rsidRPr="007A22A3">
        <w:rPr>
          <w:rFonts w:ascii="Arial" w:hAnsi="Arial" w:cs="Arial"/>
          <w:szCs w:val="24"/>
        </w:rPr>
        <w:t xml:space="preserve">Cennikiem usług pocztowych w obrocie </w:t>
      </w:r>
      <w:r w:rsidRPr="007A22A3">
        <w:rPr>
          <w:rFonts w:ascii="Arial" w:hAnsi="Arial" w:cs="Arial"/>
          <w:szCs w:val="24"/>
        </w:rPr>
        <w:lastRenderedPageBreak/>
        <w:t>krajowym i zagrani</w:t>
      </w:r>
      <w:r w:rsidR="002B4AF7" w:rsidRPr="007A22A3">
        <w:rPr>
          <w:rFonts w:ascii="Arial" w:hAnsi="Arial" w:cs="Arial"/>
          <w:szCs w:val="24"/>
        </w:rPr>
        <w:t xml:space="preserve">cznym stanowiącym załącznik nr </w:t>
      </w:r>
      <w:r w:rsidR="00704EFC" w:rsidRPr="007A22A3">
        <w:rPr>
          <w:rFonts w:ascii="Arial" w:hAnsi="Arial" w:cs="Arial"/>
          <w:szCs w:val="24"/>
        </w:rPr>
        <w:t>3</w:t>
      </w:r>
      <w:r w:rsidRPr="007A22A3">
        <w:rPr>
          <w:rFonts w:ascii="Arial" w:hAnsi="Arial" w:cs="Arial"/>
          <w:szCs w:val="24"/>
        </w:rPr>
        <w:t xml:space="preserve"> do niniejszej umowy</w:t>
      </w:r>
      <w:r w:rsidR="007D6778" w:rsidRPr="007A22A3">
        <w:rPr>
          <w:rFonts w:ascii="Arial" w:hAnsi="Arial" w:cs="Arial"/>
          <w:szCs w:val="24"/>
        </w:rPr>
        <w:t xml:space="preserve"> – w przypadku nadania przez Zamawiającego przesyłki spoza </w:t>
      </w:r>
      <w:r w:rsidR="00EC6292" w:rsidRPr="007A22A3">
        <w:rPr>
          <w:rFonts w:ascii="Arial" w:hAnsi="Arial" w:cs="Arial"/>
          <w:szCs w:val="24"/>
        </w:rPr>
        <w:t>katalogu określonego</w:t>
      </w:r>
      <w:r w:rsidR="007D6778" w:rsidRPr="007A22A3">
        <w:rPr>
          <w:rFonts w:ascii="Arial" w:hAnsi="Arial" w:cs="Arial"/>
          <w:szCs w:val="24"/>
        </w:rPr>
        <w:t xml:space="preserve"> w Formularzu </w:t>
      </w:r>
      <w:r w:rsidR="00704EFC" w:rsidRPr="007A22A3">
        <w:rPr>
          <w:rFonts w:ascii="Arial" w:hAnsi="Arial" w:cs="Arial"/>
          <w:szCs w:val="24"/>
        </w:rPr>
        <w:t>cenowym</w:t>
      </w:r>
      <w:r w:rsidR="00172B55">
        <w:rPr>
          <w:rFonts w:ascii="Arial" w:hAnsi="Arial" w:cs="Arial"/>
          <w:szCs w:val="24"/>
        </w:rPr>
        <w:t>;</w:t>
      </w:r>
    </w:p>
    <w:p w14:paraId="0E073F24" w14:textId="77777777" w:rsidR="00E605A4" w:rsidRPr="007A22A3" w:rsidRDefault="00EA3B72" w:rsidP="007F0523">
      <w:pPr>
        <w:pStyle w:val="Tekstpodstawowy2"/>
        <w:numPr>
          <w:ilvl w:val="0"/>
          <w:numId w:val="15"/>
        </w:numPr>
        <w:tabs>
          <w:tab w:val="clear" w:pos="928"/>
          <w:tab w:val="num" w:pos="1276"/>
          <w:tab w:val="num" w:pos="1495"/>
        </w:tabs>
        <w:spacing w:line="276" w:lineRule="auto"/>
        <w:ind w:left="964" w:hanging="397"/>
        <w:jc w:val="left"/>
        <w:rPr>
          <w:rFonts w:ascii="Arial" w:hAnsi="Arial" w:cs="Arial"/>
          <w:szCs w:val="24"/>
        </w:rPr>
      </w:pPr>
      <w:r w:rsidRPr="007A22A3">
        <w:rPr>
          <w:rFonts w:ascii="Arial" w:hAnsi="Arial" w:cs="Arial"/>
          <w:szCs w:val="24"/>
        </w:rPr>
        <w:t>umieszczania na stronie adresowej przesyłki w miejscu przeznaczonym na znak opłaty pocztowej, odpowiedniego napisu (nadruku) lub odcisku pieczęci oraz oznaczenia Wykonawcy zamówienia publicznego</w:t>
      </w:r>
      <w:r w:rsidR="00954D90" w:rsidRPr="007A22A3">
        <w:rPr>
          <w:rFonts w:ascii="Arial" w:hAnsi="Arial" w:cs="Arial"/>
          <w:szCs w:val="24"/>
        </w:rPr>
        <w:t>.</w:t>
      </w:r>
      <w:r w:rsidR="001B0E6E" w:rsidRPr="007A22A3">
        <w:rPr>
          <w:rFonts w:ascii="Arial" w:hAnsi="Arial" w:cs="Arial"/>
          <w:szCs w:val="24"/>
        </w:rPr>
        <w:t xml:space="preserve"> </w:t>
      </w:r>
    </w:p>
    <w:p w14:paraId="470DF3C3" w14:textId="77777777" w:rsidR="00A15FD2" w:rsidRPr="007A22A3" w:rsidRDefault="00A15FD2" w:rsidP="00CD4296">
      <w:pPr>
        <w:spacing w:line="276" w:lineRule="auto"/>
        <w:rPr>
          <w:rFonts w:ascii="Arial" w:hAnsi="Arial" w:cs="Arial"/>
          <w:b/>
        </w:rPr>
      </w:pPr>
    </w:p>
    <w:p w14:paraId="7D4D55B4" w14:textId="77777777" w:rsidR="00E605A4" w:rsidRPr="007A22A3" w:rsidRDefault="00E605A4" w:rsidP="00CD4296">
      <w:pPr>
        <w:spacing w:line="276" w:lineRule="auto"/>
        <w:rPr>
          <w:rFonts w:ascii="Arial" w:hAnsi="Arial" w:cs="Arial"/>
          <w:b/>
        </w:rPr>
      </w:pPr>
      <w:r w:rsidRPr="007A22A3">
        <w:rPr>
          <w:rFonts w:ascii="Arial" w:hAnsi="Arial" w:cs="Arial"/>
          <w:b/>
        </w:rPr>
        <w:t xml:space="preserve">§ </w:t>
      </w:r>
      <w:r w:rsidR="00382E64" w:rsidRPr="007A22A3">
        <w:rPr>
          <w:rFonts w:ascii="Arial" w:hAnsi="Arial" w:cs="Arial"/>
          <w:b/>
        </w:rPr>
        <w:t>5</w:t>
      </w:r>
    </w:p>
    <w:p w14:paraId="1ADDE0BD" w14:textId="57BEE20E" w:rsidR="00E605A4" w:rsidRPr="007A22A3" w:rsidRDefault="00E605A4" w:rsidP="00CD4296">
      <w:pPr>
        <w:pStyle w:val="Tekstpodstawowy"/>
        <w:tabs>
          <w:tab w:val="clear" w:pos="0"/>
        </w:tabs>
        <w:spacing w:line="276" w:lineRule="auto"/>
        <w:jc w:val="left"/>
        <w:rPr>
          <w:rFonts w:ascii="Arial" w:hAnsi="Arial" w:cs="Arial"/>
          <w:bCs/>
          <w:sz w:val="24"/>
        </w:rPr>
      </w:pPr>
      <w:r w:rsidRPr="007A22A3">
        <w:rPr>
          <w:rFonts w:ascii="Arial" w:hAnsi="Arial" w:cs="Arial"/>
          <w:sz w:val="24"/>
        </w:rPr>
        <w:t xml:space="preserve">Zamawiający będzie nadawać </w:t>
      </w:r>
      <w:r w:rsidR="007845B3" w:rsidRPr="007A22A3">
        <w:rPr>
          <w:rFonts w:ascii="Arial" w:hAnsi="Arial" w:cs="Arial"/>
          <w:sz w:val="24"/>
        </w:rPr>
        <w:t>k</w:t>
      </w:r>
      <w:r w:rsidR="00F6666D" w:rsidRPr="007A22A3">
        <w:rPr>
          <w:rFonts w:ascii="Arial" w:hAnsi="Arial" w:cs="Arial"/>
          <w:sz w:val="24"/>
        </w:rPr>
        <w:t>o</w:t>
      </w:r>
      <w:r w:rsidR="007845B3" w:rsidRPr="007A22A3">
        <w:rPr>
          <w:rFonts w:ascii="Arial" w:hAnsi="Arial" w:cs="Arial"/>
          <w:sz w:val="24"/>
        </w:rPr>
        <w:t>respondencję</w:t>
      </w:r>
      <w:r w:rsidRPr="007A22A3">
        <w:rPr>
          <w:rFonts w:ascii="Arial" w:hAnsi="Arial" w:cs="Arial"/>
          <w:color w:val="000000"/>
          <w:sz w:val="24"/>
        </w:rPr>
        <w:t xml:space="preserve"> </w:t>
      </w:r>
      <w:r w:rsidR="003D2B9E" w:rsidRPr="007A22A3">
        <w:rPr>
          <w:rFonts w:ascii="Arial" w:hAnsi="Arial" w:cs="Arial"/>
          <w:color w:val="000000"/>
          <w:sz w:val="24"/>
        </w:rPr>
        <w:t xml:space="preserve">w </w:t>
      </w:r>
      <w:r w:rsidR="00DB703C" w:rsidRPr="007A22A3">
        <w:rPr>
          <w:rFonts w:ascii="Arial" w:hAnsi="Arial" w:cs="Arial"/>
          <w:color w:val="000000"/>
          <w:sz w:val="24"/>
        </w:rPr>
        <w:t>P</w:t>
      </w:r>
      <w:r w:rsidRPr="007A22A3">
        <w:rPr>
          <w:rFonts w:ascii="Arial" w:hAnsi="Arial" w:cs="Arial"/>
          <w:color w:val="000000"/>
          <w:sz w:val="24"/>
        </w:rPr>
        <w:t>unktach</w:t>
      </w:r>
      <w:r w:rsidR="007845B3" w:rsidRPr="007A22A3">
        <w:rPr>
          <w:rFonts w:ascii="Arial" w:hAnsi="Arial" w:cs="Arial"/>
          <w:sz w:val="24"/>
        </w:rPr>
        <w:t xml:space="preserve"> </w:t>
      </w:r>
      <w:r w:rsidR="00DB703C" w:rsidRPr="007A22A3">
        <w:rPr>
          <w:rFonts w:ascii="Arial" w:hAnsi="Arial" w:cs="Arial"/>
          <w:sz w:val="24"/>
        </w:rPr>
        <w:t>P</w:t>
      </w:r>
      <w:r w:rsidR="007845B3" w:rsidRPr="007A22A3">
        <w:rPr>
          <w:rFonts w:ascii="Arial" w:hAnsi="Arial" w:cs="Arial"/>
          <w:sz w:val="24"/>
        </w:rPr>
        <w:t>ocztowych Wykonawcy</w:t>
      </w:r>
      <w:r w:rsidRPr="007A22A3">
        <w:rPr>
          <w:rFonts w:ascii="Arial" w:hAnsi="Arial" w:cs="Arial"/>
          <w:sz w:val="24"/>
        </w:rPr>
        <w:t xml:space="preserve"> określonych w załączniku nr </w:t>
      </w:r>
      <w:r w:rsidR="00CC4C2C">
        <w:rPr>
          <w:rFonts w:ascii="Arial" w:hAnsi="Arial" w:cs="Arial"/>
          <w:sz w:val="24"/>
        </w:rPr>
        <w:t>4</w:t>
      </w:r>
      <w:r w:rsidRPr="007A22A3">
        <w:rPr>
          <w:rFonts w:ascii="Arial" w:hAnsi="Arial" w:cs="Arial"/>
          <w:sz w:val="24"/>
        </w:rPr>
        <w:t xml:space="preserve"> do niniejszej umowy</w:t>
      </w:r>
      <w:r w:rsidR="00517CCF" w:rsidRPr="007A22A3">
        <w:rPr>
          <w:rFonts w:ascii="Arial" w:hAnsi="Arial" w:cs="Arial"/>
          <w:sz w:val="24"/>
        </w:rPr>
        <w:t>, z zastrzeżeniem § 6 ust. 1 niniejszej umowy</w:t>
      </w:r>
      <w:r w:rsidRPr="007A22A3">
        <w:rPr>
          <w:rFonts w:ascii="Arial" w:hAnsi="Arial" w:cs="Arial"/>
          <w:sz w:val="24"/>
        </w:rPr>
        <w:t>.</w:t>
      </w:r>
    </w:p>
    <w:p w14:paraId="4D03805C" w14:textId="77777777" w:rsidR="00AF2FC2" w:rsidRPr="007A22A3" w:rsidRDefault="00AF2FC2" w:rsidP="00CD4296">
      <w:pPr>
        <w:spacing w:line="276" w:lineRule="auto"/>
        <w:rPr>
          <w:rFonts w:ascii="Arial" w:hAnsi="Arial" w:cs="Arial"/>
          <w:b/>
        </w:rPr>
      </w:pPr>
    </w:p>
    <w:p w14:paraId="1A603120" w14:textId="77777777" w:rsidR="00E605A4" w:rsidRPr="007A22A3" w:rsidRDefault="00E605A4" w:rsidP="00CD4296">
      <w:pPr>
        <w:spacing w:line="276" w:lineRule="auto"/>
        <w:rPr>
          <w:rFonts w:ascii="Arial" w:hAnsi="Arial" w:cs="Arial"/>
          <w:b/>
        </w:rPr>
      </w:pPr>
      <w:r w:rsidRPr="007A22A3">
        <w:rPr>
          <w:rFonts w:ascii="Arial" w:hAnsi="Arial" w:cs="Arial"/>
          <w:b/>
        </w:rPr>
        <w:t>§ 6</w:t>
      </w:r>
    </w:p>
    <w:p w14:paraId="77495B15" w14:textId="516ABA79" w:rsidR="00CF5362" w:rsidRPr="007A22A3" w:rsidRDefault="00E605A4" w:rsidP="00CD4296">
      <w:pPr>
        <w:pStyle w:val="WW-Tekstpodstawowy2"/>
        <w:numPr>
          <w:ilvl w:val="0"/>
          <w:numId w:val="16"/>
        </w:numPr>
        <w:spacing w:line="276" w:lineRule="auto"/>
        <w:ind w:left="567" w:hanging="567"/>
        <w:jc w:val="left"/>
        <w:rPr>
          <w:rFonts w:ascii="Arial" w:hAnsi="Arial" w:cs="Arial"/>
        </w:rPr>
      </w:pPr>
      <w:r w:rsidRPr="007A22A3">
        <w:rPr>
          <w:rFonts w:ascii="Arial" w:hAnsi="Arial" w:cs="Arial"/>
        </w:rPr>
        <w:t xml:space="preserve">Zamawiający zleca, a Wykonawca przyjmuje do wykonania </w:t>
      </w:r>
      <w:r w:rsidR="008C39F3" w:rsidRPr="007A22A3">
        <w:rPr>
          <w:rFonts w:ascii="Arial" w:hAnsi="Arial" w:cs="Arial"/>
        </w:rPr>
        <w:t>usługę odbioru korespondencji</w:t>
      </w:r>
      <w:r w:rsidRPr="007A22A3">
        <w:rPr>
          <w:rFonts w:ascii="Arial" w:hAnsi="Arial" w:cs="Arial"/>
        </w:rPr>
        <w:t xml:space="preserve"> </w:t>
      </w:r>
      <w:r w:rsidR="008C39F3" w:rsidRPr="007A22A3">
        <w:rPr>
          <w:rFonts w:ascii="Arial" w:hAnsi="Arial" w:cs="Arial"/>
        </w:rPr>
        <w:t xml:space="preserve">nadawanej przez Zamawiającego </w:t>
      </w:r>
      <w:r w:rsidRPr="007A22A3">
        <w:rPr>
          <w:rFonts w:ascii="Arial" w:hAnsi="Arial" w:cs="Arial"/>
        </w:rPr>
        <w:t xml:space="preserve">z </w:t>
      </w:r>
      <w:r w:rsidR="00C42AF0">
        <w:rPr>
          <w:rFonts w:ascii="Arial" w:hAnsi="Arial" w:cs="Arial"/>
        </w:rPr>
        <w:t>lokalizacji</w:t>
      </w:r>
      <w:r w:rsidR="00C42AF0" w:rsidRPr="00C56AA3">
        <w:rPr>
          <w:rFonts w:ascii="Arial" w:hAnsi="Arial" w:cs="Arial"/>
        </w:rPr>
        <w:t xml:space="preserve">, </w:t>
      </w:r>
      <w:r w:rsidR="00C56AA3">
        <w:rPr>
          <w:rFonts w:ascii="Arial" w:hAnsi="Arial" w:cs="Arial"/>
        </w:rPr>
        <w:t>określonej</w:t>
      </w:r>
      <w:r w:rsidR="00C42AF0" w:rsidRPr="00C56AA3">
        <w:rPr>
          <w:rFonts w:ascii="Arial" w:hAnsi="Arial" w:cs="Arial"/>
        </w:rPr>
        <w:t xml:space="preserve"> w punkcie 1 lit. A. oraz </w:t>
      </w:r>
      <w:r w:rsidR="00C56AA3">
        <w:rPr>
          <w:rFonts w:ascii="Arial" w:hAnsi="Arial" w:cs="Arial"/>
        </w:rPr>
        <w:t xml:space="preserve">lit. </w:t>
      </w:r>
      <w:r w:rsidR="00C42AF0" w:rsidRPr="00C56AA3">
        <w:rPr>
          <w:rFonts w:ascii="Arial" w:hAnsi="Arial" w:cs="Arial"/>
        </w:rPr>
        <w:t>B. załącznika nr 1 do umowy</w:t>
      </w:r>
      <w:r w:rsidR="00C56AA3">
        <w:rPr>
          <w:rFonts w:ascii="Arial" w:hAnsi="Arial" w:cs="Arial"/>
        </w:rPr>
        <w:t xml:space="preserve"> i dostarczenia jej do Punktu Pocztowego</w:t>
      </w:r>
      <w:r w:rsidR="004B256F" w:rsidRPr="00C56AA3">
        <w:rPr>
          <w:rFonts w:ascii="Arial" w:hAnsi="Arial" w:cs="Arial"/>
        </w:rPr>
        <w:t>,</w:t>
      </w:r>
      <w:r w:rsidRPr="007A22A3">
        <w:rPr>
          <w:rFonts w:ascii="Arial" w:hAnsi="Arial" w:cs="Arial"/>
        </w:rPr>
        <w:t xml:space="preserve"> z którego Wykonawca dokon</w:t>
      </w:r>
      <w:r w:rsidR="00720DCB" w:rsidRPr="007A22A3">
        <w:rPr>
          <w:rFonts w:ascii="Arial" w:hAnsi="Arial" w:cs="Arial"/>
        </w:rPr>
        <w:t>a</w:t>
      </w:r>
      <w:r w:rsidRPr="007A22A3">
        <w:rPr>
          <w:rFonts w:ascii="Arial" w:hAnsi="Arial" w:cs="Arial"/>
        </w:rPr>
        <w:t xml:space="preserve"> nadania przesyłek w dniu ich odebrania od </w:t>
      </w:r>
      <w:r w:rsidR="00720DCB" w:rsidRPr="007A22A3">
        <w:rPr>
          <w:rFonts w:ascii="Arial" w:hAnsi="Arial" w:cs="Arial"/>
        </w:rPr>
        <w:t>Z</w:t>
      </w:r>
      <w:r w:rsidRPr="007A22A3">
        <w:rPr>
          <w:rFonts w:ascii="Arial" w:hAnsi="Arial" w:cs="Arial"/>
          <w:color w:val="000000"/>
        </w:rPr>
        <w:t>amawiającego</w:t>
      </w:r>
      <w:r w:rsidR="00CF5362" w:rsidRPr="007A22A3">
        <w:rPr>
          <w:rFonts w:ascii="Arial" w:hAnsi="Arial" w:cs="Arial"/>
          <w:color w:val="000000"/>
        </w:rPr>
        <w:t>.</w:t>
      </w:r>
    </w:p>
    <w:p w14:paraId="54383940" w14:textId="77777777" w:rsidR="00E605A4" w:rsidRPr="007A22A3" w:rsidRDefault="00E605A4" w:rsidP="00CD4296">
      <w:pPr>
        <w:pStyle w:val="WW-Tekstpodstawowy2"/>
        <w:numPr>
          <w:ilvl w:val="0"/>
          <w:numId w:val="16"/>
        </w:numPr>
        <w:spacing w:line="276" w:lineRule="auto"/>
        <w:ind w:left="567" w:hanging="567"/>
        <w:jc w:val="left"/>
        <w:rPr>
          <w:rFonts w:ascii="Arial" w:hAnsi="Arial" w:cs="Arial"/>
        </w:rPr>
      </w:pPr>
      <w:r w:rsidRPr="007A22A3">
        <w:rPr>
          <w:rFonts w:ascii="Arial" w:hAnsi="Arial" w:cs="Arial"/>
        </w:rPr>
        <w:t xml:space="preserve">Strony wskazują osoby do kontaktowania się w trakcie realizacji </w:t>
      </w:r>
      <w:r w:rsidR="00630B2F" w:rsidRPr="007A22A3">
        <w:rPr>
          <w:rFonts w:ascii="Arial" w:hAnsi="Arial" w:cs="Arial"/>
        </w:rPr>
        <w:t xml:space="preserve">niniejszej </w:t>
      </w:r>
      <w:r w:rsidRPr="007A22A3">
        <w:rPr>
          <w:rFonts w:ascii="Arial" w:hAnsi="Arial" w:cs="Arial"/>
        </w:rPr>
        <w:t>umowy:</w:t>
      </w:r>
    </w:p>
    <w:p w14:paraId="0BF93993" w14:textId="77777777" w:rsidR="00E605A4" w:rsidRPr="007A22A3" w:rsidRDefault="00E605A4" w:rsidP="00172B55">
      <w:pPr>
        <w:pStyle w:val="WW-Tekstpodstawowy2"/>
        <w:numPr>
          <w:ilvl w:val="0"/>
          <w:numId w:val="37"/>
        </w:numPr>
        <w:spacing w:line="276" w:lineRule="auto"/>
        <w:jc w:val="left"/>
        <w:rPr>
          <w:rFonts w:ascii="Arial" w:hAnsi="Arial" w:cs="Arial"/>
        </w:rPr>
      </w:pPr>
      <w:r w:rsidRPr="007A22A3">
        <w:rPr>
          <w:rFonts w:ascii="Arial" w:hAnsi="Arial" w:cs="Arial"/>
        </w:rPr>
        <w:t xml:space="preserve">ze strony Zamawiającego: </w:t>
      </w:r>
      <w:r w:rsidR="002516B3" w:rsidRPr="007A22A3">
        <w:rPr>
          <w:rFonts w:ascii="Arial" w:hAnsi="Arial" w:cs="Arial"/>
        </w:rPr>
        <w:t>……………………………………………</w:t>
      </w:r>
    </w:p>
    <w:p w14:paraId="73227066" w14:textId="2AFF2EA7" w:rsidR="00E605A4" w:rsidRPr="007A22A3" w:rsidRDefault="00E605A4" w:rsidP="00172B55">
      <w:pPr>
        <w:pStyle w:val="WW-Tekstpodstawowy2"/>
        <w:numPr>
          <w:ilvl w:val="0"/>
          <w:numId w:val="37"/>
        </w:numPr>
        <w:spacing w:line="276" w:lineRule="auto"/>
        <w:jc w:val="left"/>
        <w:rPr>
          <w:rFonts w:ascii="Arial" w:hAnsi="Arial" w:cs="Arial"/>
        </w:rPr>
      </w:pPr>
      <w:r w:rsidRPr="007A22A3">
        <w:rPr>
          <w:rFonts w:ascii="Arial" w:hAnsi="Arial" w:cs="Arial"/>
        </w:rPr>
        <w:t>ze strony</w:t>
      </w:r>
      <w:bookmarkStart w:id="0" w:name="Tekst32"/>
      <w:r w:rsidRPr="007A22A3">
        <w:rPr>
          <w:rFonts w:ascii="Arial" w:hAnsi="Arial" w:cs="Arial"/>
        </w:rPr>
        <w:t xml:space="preserve"> </w:t>
      </w:r>
      <w:bookmarkEnd w:id="0"/>
      <w:r w:rsidRPr="007A22A3">
        <w:rPr>
          <w:rFonts w:ascii="Arial" w:hAnsi="Arial" w:cs="Arial"/>
        </w:rPr>
        <w:t xml:space="preserve">Wykonawcy: </w:t>
      </w:r>
      <w:r w:rsidR="002516B3" w:rsidRPr="007A22A3">
        <w:rPr>
          <w:rFonts w:ascii="Arial" w:hAnsi="Arial" w:cs="Arial"/>
        </w:rPr>
        <w:t>………………………………………………</w:t>
      </w:r>
      <w:r w:rsidR="00C93F9E">
        <w:rPr>
          <w:rFonts w:ascii="Arial" w:hAnsi="Arial" w:cs="Arial"/>
        </w:rPr>
        <w:t>..</w:t>
      </w:r>
      <w:r w:rsidR="00382B47">
        <w:rPr>
          <w:rFonts w:ascii="Arial" w:hAnsi="Arial" w:cs="Arial"/>
        </w:rPr>
        <w:t xml:space="preserve">, </w:t>
      </w:r>
      <w:r w:rsidR="00382B47" w:rsidRPr="00DD13CB">
        <w:rPr>
          <w:rFonts w:ascii="Arial" w:hAnsi="Arial" w:cs="Arial"/>
        </w:rPr>
        <w:t>będącego jednocześnie Opiekunem, o którym mowa w pkt. 28 Opisu Przedmiotu Umowy.</w:t>
      </w:r>
    </w:p>
    <w:p w14:paraId="0B3EFB82" w14:textId="0A8B85B0" w:rsidR="00045CFB" w:rsidRPr="007A22A3" w:rsidRDefault="008C39F3" w:rsidP="00CD4296">
      <w:pPr>
        <w:numPr>
          <w:ilvl w:val="0"/>
          <w:numId w:val="16"/>
        </w:numPr>
        <w:spacing w:line="276" w:lineRule="auto"/>
        <w:ind w:left="567" w:hanging="567"/>
        <w:rPr>
          <w:rFonts w:ascii="Arial" w:hAnsi="Arial" w:cs="Arial"/>
          <w:lang w:eastAsia="ar-SA"/>
        </w:rPr>
      </w:pPr>
      <w:r w:rsidRPr="007A22A3">
        <w:rPr>
          <w:rFonts w:ascii="Arial" w:hAnsi="Arial" w:cs="Arial"/>
        </w:rPr>
        <w:t>Wykonawca o</w:t>
      </w:r>
      <w:r w:rsidR="00045CFB" w:rsidRPr="007A22A3">
        <w:rPr>
          <w:rFonts w:ascii="Arial" w:hAnsi="Arial" w:cs="Arial"/>
        </w:rPr>
        <w:t>dbi</w:t>
      </w:r>
      <w:r w:rsidRPr="007A22A3">
        <w:rPr>
          <w:rFonts w:ascii="Arial" w:hAnsi="Arial" w:cs="Arial"/>
        </w:rPr>
        <w:t>erze</w:t>
      </w:r>
      <w:r w:rsidR="00045CFB" w:rsidRPr="007A22A3">
        <w:rPr>
          <w:rFonts w:ascii="Arial" w:hAnsi="Arial" w:cs="Arial"/>
        </w:rPr>
        <w:t xml:space="preserve"> </w:t>
      </w:r>
      <w:r w:rsidRPr="007A22A3">
        <w:rPr>
          <w:rFonts w:ascii="Arial" w:hAnsi="Arial" w:cs="Arial"/>
        </w:rPr>
        <w:t xml:space="preserve">od Zamawiającego </w:t>
      </w:r>
      <w:r w:rsidR="00045CFB" w:rsidRPr="007A22A3">
        <w:rPr>
          <w:rFonts w:ascii="Arial" w:hAnsi="Arial" w:cs="Arial"/>
        </w:rPr>
        <w:t>przesył</w:t>
      </w:r>
      <w:r w:rsidRPr="007A22A3">
        <w:rPr>
          <w:rFonts w:ascii="Arial" w:hAnsi="Arial" w:cs="Arial"/>
        </w:rPr>
        <w:t>ki</w:t>
      </w:r>
      <w:r w:rsidR="00045CFB" w:rsidRPr="007A22A3">
        <w:rPr>
          <w:rFonts w:ascii="Arial" w:hAnsi="Arial" w:cs="Arial"/>
        </w:rPr>
        <w:t xml:space="preserve"> w każdy poniedziałek, środę </w:t>
      </w:r>
      <w:r w:rsidR="00045CFB" w:rsidRPr="007A22A3">
        <w:rPr>
          <w:rFonts w:ascii="Arial" w:hAnsi="Arial" w:cs="Arial"/>
        </w:rPr>
        <w:br/>
        <w:t xml:space="preserve">i piątek, w godzinach pomiędzy </w:t>
      </w:r>
      <w:r w:rsidR="000B37DA">
        <w:rPr>
          <w:rFonts w:ascii="Arial" w:hAnsi="Arial" w:cs="Arial"/>
        </w:rPr>
        <w:t>………….</w:t>
      </w:r>
      <w:r w:rsidR="00045CFB" w:rsidRPr="007A22A3">
        <w:rPr>
          <w:rFonts w:ascii="Arial" w:hAnsi="Arial" w:cs="Arial"/>
        </w:rPr>
        <w:t xml:space="preserve">, a </w:t>
      </w:r>
      <w:r w:rsidR="000B37DA">
        <w:rPr>
          <w:rFonts w:ascii="Arial" w:hAnsi="Arial" w:cs="Arial"/>
        </w:rPr>
        <w:t>………….</w:t>
      </w:r>
      <w:r w:rsidR="00382B47">
        <w:rPr>
          <w:rFonts w:ascii="Arial" w:hAnsi="Arial" w:cs="Arial"/>
        </w:rPr>
        <w:t xml:space="preserve"> </w:t>
      </w:r>
      <w:r w:rsidR="00045CFB" w:rsidRPr="007A22A3">
        <w:rPr>
          <w:rFonts w:ascii="Arial" w:hAnsi="Arial" w:cs="Arial"/>
        </w:rPr>
        <w:t xml:space="preserve">. W przypadku gdy termin odbioru przypadnie na dzień wolny od pracy, Wykonawca obowiązany będzie dokonać odbioru w </w:t>
      </w:r>
      <w:r w:rsidR="00743A8D" w:rsidRPr="008A30C5">
        <w:rPr>
          <w:rFonts w:ascii="Arial" w:hAnsi="Arial" w:cs="Arial"/>
        </w:rPr>
        <w:t>następnym dniu roboczym</w:t>
      </w:r>
      <w:r w:rsidRPr="008A30C5">
        <w:rPr>
          <w:rFonts w:ascii="Arial" w:hAnsi="Arial" w:cs="Arial"/>
        </w:rPr>
        <w:t>.</w:t>
      </w:r>
    </w:p>
    <w:p w14:paraId="0A4366D9" w14:textId="77777777" w:rsidR="00E605A4" w:rsidRPr="007A22A3" w:rsidRDefault="00E605A4" w:rsidP="00CD4296">
      <w:pPr>
        <w:numPr>
          <w:ilvl w:val="0"/>
          <w:numId w:val="16"/>
        </w:numPr>
        <w:spacing w:line="276" w:lineRule="auto"/>
        <w:ind w:left="567" w:hanging="567"/>
        <w:rPr>
          <w:rFonts w:ascii="Arial" w:hAnsi="Arial" w:cs="Arial"/>
          <w:lang w:eastAsia="ar-SA"/>
        </w:rPr>
      </w:pPr>
      <w:r w:rsidRPr="007A22A3">
        <w:rPr>
          <w:rFonts w:ascii="Arial" w:hAnsi="Arial" w:cs="Arial"/>
        </w:rPr>
        <w:t xml:space="preserve">Data i godzina pokwitowania odbioru przesyłek przez Doręczyciela na zestawieniu nie </w:t>
      </w:r>
      <w:r w:rsidR="00AA7D55" w:rsidRPr="007A22A3">
        <w:rPr>
          <w:rFonts w:ascii="Arial" w:hAnsi="Arial" w:cs="Arial"/>
        </w:rPr>
        <w:t>j</w:t>
      </w:r>
      <w:r w:rsidRPr="007A22A3">
        <w:rPr>
          <w:rFonts w:ascii="Arial" w:hAnsi="Arial" w:cs="Arial"/>
        </w:rPr>
        <w:t>est</w:t>
      </w:r>
      <w:r w:rsidR="00AA7D55" w:rsidRPr="007A22A3">
        <w:rPr>
          <w:rFonts w:ascii="Arial" w:hAnsi="Arial" w:cs="Arial"/>
        </w:rPr>
        <w:t xml:space="preserve"> d</w:t>
      </w:r>
      <w:r w:rsidRPr="007A22A3">
        <w:rPr>
          <w:rFonts w:ascii="Arial" w:hAnsi="Arial" w:cs="Arial"/>
        </w:rPr>
        <w:t>atą</w:t>
      </w:r>
      <w:r w:rsidR="00AA7D55" w:rsidRPr="007A22A3">
        <w:rPr>
          <w:rFonts w:ascii="Arial" w:hAnsi="Arial" w:cs="Arial"/>
        </w:rPr>
        <w:t xml:space="preserve"> </w:t>
      </w:r>
      <w:r w:rsidRPr="007A22A3">
        <w:rPr>
          <w:rFonts w:ascii="Arial" w:hAnsi="Arial" w:cs="Arial"/>
        </w:rPr>
        <w:t xml:space="preserve">i godziną nadania potwierdzoną przez </w:t>
      </w:r>
      <w:r w:rsidR="00630B2F" w:rsidRPr="007A22A3">
        <w:rPr>
          <w:rFonts w:ascii="Arial" w:hAnsi="Arial" w:cs="Arial"/>
        </w:rPr>
        <w:t>P</w:t>
      </w:r>
      <w:r w:rsidR="002516B3" w:rsidRPr="007A22A3">
        <w:rPr>
          <w:rFonts w:ascii="Arial" w:hAnsi="Arial" w:cs="Arial"/>
        </w:rPr>
        <w:t xml:space="preserve">unkt </w:t>
      </w:r>
      <w:r w:rsidR="00630B2F" w:rsidRPr="007A22A3">
        <w:rPr>
          <w:rFonts w:ascii="Arial" w:hAnsi="Arial" w:cs="Arial"/>
        </w:rPr>
        <w:t>P</w:t>
      </w:r>
      <w:r w:rsidR="002516B3" w:rsidRPr="007A22A3">
        <w:rPr>
          <w:rFonts w:ascii="Arial" w:hAnsi="Arial" w:cs="Arial"/>
        </w:rPr>
        <w:t>ocztowy</w:t>
      </w:r>
      <w:r w:rsidRPr="007A22A3">
        <w:rPr>
          <w:rFonts w:ascii="Arial" w:hAnsi="Arial" w:cs="Arial"/>
        </w:rPr>
        <w:t xml:space="preserve"> w trybie przepisów ustawy dnia 23 listopada 2012 r. </w:t>
      </w:r>
      <w:r w:rsidRPr="007A22A3">
        <w:rPr>
          <w:rFonts w:ascii="Arial" w:hAnsi="Arial" w:cs="Arial"/>
          <w:i/>
        </w:rPr>
        <w:t xml:space="preserve">Prawo </w:t>
      </w:r>
      <w:r w:rsidR="006340A3" w:rsidRPr="007A22A3">
        <w:rPr>
          <w:rFonts w:ascii="Arial" w:hAnsi="Arial" w:cs="Arial"/>
          <w:i/>
        </w:rPr>
        <w:t>Pocztowe</w:t>
      </w:r>
      <w:r w:rsidRPr="007A22A3">
        <w:rPr>
          <w:rFonts w:ascii="Arial" w:hAnsi="Arial" w:cs="Arial"/>
        </w:rPr>
        <w:t xml:space="preserve">. </w:t>
      </w:r>
    </w:p>
    <w:p w14:paraId="56CD4449" w14:textId="77777777" w:rsidR="008279BA" w:rsidRPr="007A22A3" w:rsidRDefault="008279BA" w:rsidP="00CD4296">
      <w:pPr>
        <w:pStyle w:val="Tekstpodstawowy"/>
        <w:tabs>
          <w:tab w:val="clear" w:pos="0"/>
        </w:tabs>
        <w:spacing w:line="276" w:lineRule="auto"/>
        <w:jc w:val="left"/>
        <w:rPr>
          <w:rFonts w:ascii="Arial" w:hAnsi="Arial" w:cs="Arial"/>
          <w:b/>
          <w:bCs/>
          <w:sz w:val="24"/>
        </w:rPr>
      </w:pPr>
    </w:p>
    <w:p w14:paraId="1BC179DE" w14:textId="77777777" w:rsidR="00E605A4" w:rsidRPr="007A22A3" w:rsidRDefault="00E605A4"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7</w:t>
      </w:r>
    </w:p>
    <w:p w14:paraId="686CE8DA" w14:textId="77777777" w:rsidR="00AA7D55" w:rsidRPr="007A22A3" w:rsidRDefault="00E605A4" w:rsidP="00CD4296">
      <w:pPr>
        <w:pStyle w:val="NormalnyWeb"/>
        <w:numPr>
          <w:ilvl w:val="0"/>
          <w:numId w:val="9"/>
        </w:numPr>
        <w:tabs>
          <w:tab w:val="clear" w:pos="360"/>
          <w:tab w:val="num" w:pos="567"/>
        </w:tabs>
        <w:spacing w:before="0" w:after="0" w:line="276" w:lineRule="auto"/>
        <w:ind w:left="567" w:hanging="567"/>
        <w:rPr>
          <w:rFonts w:ascii="Arial" w:eastAsia="Times New Roman" w:hAnsi="Arial" w:cs="Arial"/>
          <w:szCs w:val="24"/>
        </w:rPr>
      </w:pPr>
      <w:r w:rsidRPr="007A22A3">
        <w:rPr>
          <w:rFonts w:ascii="Arial" w:hAnsi="Arial" w:cs="Arial"/>
          <w:szCs w:val="24"/>
        </w:rPr>
        <w:t>Doręczyciel zobowiązany jest do legitymowania się upoważnieniem do odbioru przesyłek, wystawionym przez Wykonawcę oraz dokumentem</w:t>
      </w:r>
      <w:r w:rsidR="002516B3" w:rsidRPr="007A22A3">
        <w:rPr>
          <w:rFonts w:ascii="Arial" w:hAnsi="Arial" w:cs="Arial"/>
          <w:szCs w:val="24"/>
        </w:rPr>
        <w:t xml:space="preserve"> </w:t>
      </w:r>
      <w:r w:rsidRPr="007A22A3">
        <w:rPr>
          <w:rFonts w:ascii="Arial" w:hAnsi="Arial" w:cs="Arial"/>
          <w:szCs w:val="24"/>
        </w:rPr>
        <w:t>tożsamości, wskaza</w:t>
      </w:r>
      <w:r w:rsidR="000816A2" w:rsidRPr="007A22A3">
        <w:rPr>
          <w:rFonts w:ascii="Arial" w:hAnsi="Arial" w:cs="Arial"/>
          <w:szCs w:val="24"/>
        </w:rPr>
        <w:t xml:space="preserve">nym w </w:t>
      </w:r>
      <w:r w:rsidRPr="007A22A3">
        <w:rPr>
          <w:rFonts w:ascii="Arial" w:hAnsi="Arial" w:cs="Arial"/>
          <w:szCs w:val="24"/>
        </w:rPr>
        <w:t xml:space="preserve">tym upoważnieniu. </w:t>
      </w:r>
    </w:p>
    <w:p w14:paraId="352DDDAB" w14:textId="77777777" w:rsidR="00E605A4" w:rsidRPr="007A22A3" w:rsidRDefault="00E605A4" w:rsidP="00CD4296">
      <w:pPr>
        <w:pStyle w:val="NormalnyWeb"/>
        <w:numPr>
          <w:ilvl w:val="0"/>
          <w:numId w:val="9"/>
        </w:numPr>
        <w:tabs>
          <w:tab w:val="clear" w:pos="360"/>
          <w:tab w:val="num" w:pos="567"/>
        </w:tabs>
        <w:spacing w:before="0" w:after="0" w:line="276" w:lineRule="auto"/>
        <w:ind w:left="567" w:hanging="567"/>
        <w:rPr>
          <w:rFonts w:ascii="Arial" w:eastAsia="Times New Roman" w:hAnsi="Arial" w:cs="Arial"/>
          <w:szCs w:val="24"/>
        </w:rPr>
      </w:pPr>
      <w:r w:rsidRPr="007A22A3">
        <w:rPr>
          <w:rFonts w:ascii="Arial" w:eastAsia="Times New Roman" w:hAnsi="Arial" w:cs="Arial"/>
          <w:szCs w:val="24"/>
        </w:rPr>
        <w:t>Do obowiązków Wykonawcy realizowanych przez Doręczyciela należy:</w:t>
      </w:r>
    </w:p>
    <w:p w14:paraId="3B9DC73B" w14:textId="77777777" w:rsidR="00E605A4" w:rsidRPr="007A22A3" w:rsidRDefault="00E605A4" w:rsidP="00CD4296">
      <w:pPr>
        <w:numPr>
          <w:ilvl w:val="0"/>
          <w:numId w:val="8"/>
        </w:numPr>
        <w:tabs>
          <w:tab w:val="clear" w:pos="720"/>
        </w:tabs>
        <w:spacing w:line="276" w:lineRule="auto"/>
        <w:ind w:left="1134" w:hanging="567"/>
        <w:rPr>
          <w:rFonts w:ascii="Arial" w:hAnsi="Arial" w:cs="Arial"/>
        </w:rPr>
      </w:pPr>
      <w:r w:rsidRPr="007A22A3">
        <w:rPr>
          <w:rFonts w:ascii="Arial" w:hAnsi="Arial" w:cs="Arial"/>
        </w:rPr>
        <w:t xml:space="preserve">odbiór z </w:t>
      </w:r>
      <w:r w:rsidR="00630B2F" w:rsidRPr="007A22A3">
        <w:rPr>
          <w:rFonts w:ascii="Arial" w:hAnsi="Arial" w:cs="Arial"/>
        </w:rPr>
        <w:t>P</w:t>
      </w:r>
      <w:r w:rsidRPr="007A22A3">
        <w:rPr>
          <w:rFonts w:ascii="Arial" w:hAnsi="Arial" w:cs="Arial"/>
        </w:rPr>
        <w:t>u</w:t>
      </w:r>
      <w:r w:rsidR="00B30649" w:rsidRPr="007A22A3">
        <w:rPr>
          <w:rFonts w:ascii="Arial" w:hAnsi="Arial" w:cs="Arial"/>
        </w:rPr>
        <w:t xml:space="preserve">nktu </w:t>
      </w:r>
      <w:r w:rsidR="00630B2F" w:rsidRPr="007A22A3">
        <w:rPr>
          <w:rFonts w:ascii="Arial" w:hAnsi="Arial" w:cs="Arial"/>
        </w:rPr>
        <w:t>P</w:t>
      </w:r>
      <w:r w:rsidRPr="007A22A3">
        <w:rPr>
          <w:rFonts w:ascii="Arial" w:hAnsi="Arial" w:cs="Arial"/>
        </w:rPr>
        <w:t>ocztowego potwierdzonych dokumentów nadawczych (k</w:t>
      </w:r>
      <w:r w:rsidR="00CA72C9" w:rsidRPr="007A22A3">
        <w:rPr>
          <w:rFonts w:ascii="Arial" w:hAnsi="Arial" w:cs="Arial"/>
        </w:rPr>
        <w:t>opii) oraz zestawień przesyłek oraz ich</w:t>
      </w:r>
      <w:r w:rsidRPr="007A22A3">
        <w:rPr>
          <w:rFonts w:ascii="Arial" w:hAnsi="Arial" w:cs="Arial"/>
        </w:rPr>
        <w:t xml:space="preserve"> zwr</w:t>
      </w:r>
      <w:r w:rsidR="00CA72C9" w:rsidRPr="007A22A3">
        <w:rPr>
          <w:rFonts w:ascii="Arial" w:hAnsi="Arial" w:cs="Arial"/>
        </w:rPr>
        <w:t>ot do</w:t>
      </w:r>
      <w:r w:rsidRPr="007A22A3">
        <w:rPr>
          <w:rFonts w:ascii="Arial" w:hAnsi="Arial" w:cs="Arial"/>
        </w:rPr>
        <w:t xml:space="preserve"> Zamawiające</w:t>
      </w:r>
      <w:r w:rsidR="00CA72C9" w:rsidRPr="007A22A3">
        <w:rPr>
          <w:rFonts w:ascii="Arial" w:hAnsi="Arial" w:cs="Arial"/>
        </w:rPr>
        <w:t>go</w:t>
      </w:r>
      <w:r w:rsidRPr="007A22A3">
        <w:rPr>
          <w:rFonts w:ascii="Arial" w:hAnsi="Arial" w:cs="Arial"/>
        </w:rPr>
        <w:t xml:space="preserve"> pod</w:t>
      </w:r>
      <w:r w:rsidR="00172B55">
        <w:rPr>
          <w:rFonts w:ascii="Arial" w:hAnsi="Arial" w:cs="Arial"/>
        </w:rPr>
        <w:t>czas realizacji kolejnej usługi;</w:t>
      </w:r>
    </w:p>
    <w:p w14:paraId="2EF101AB" w14:textId="77777777" w:rsidR="00E605A4" w:rsidRPr="007A22A3" w:rsidRDefault="003C7D6B" w:rsidP="00CD4296">
      <w:pPr>
        <w:numPr>
          <w:ilvl w:val="0"/>
          <w:numId w:val="8"/>
        </w:numPr>
        <w:tabs>
          <w:tab w:val="clear" w:pos="720"/>
        </w:tabs>
        <w:spacing w:line="276" w:lineRule="auto"/>
        <w:ind w:left="1134" w:hanging="567"/>
        <w:rPr>
          <w:rFonts w:ascii="Arial" w:hAnsi="Arial" w:cs="Arial"/>
        </w:rPr>
      </w:pPr>
      <w:r w:rsidRPr="007A22A3">
        <w:rPr>
          <w:rFonts w:ascii="Arial" w:hAnsi="Arial" w:cs="Arial"/>
        </w:rPr>
        <w:t>odbiór przesyłek z lokalizacji, o których mowa w</w:t>
      </w:r>
      <w:r w:rsidR="00CD4296">
        <w:rPr>
          <w:rFonts w:ascii="Arial" w:hAnsi="Arial" w:cs="Arial"/>
        </w:rPr>
        <w:t xml:space="preserve"> </w:t>
      </w:r>
      <w:r w:rsidRPr="007A22A3">
        <w:rPr>
          <w:rFonts w:ascii="Arial" w:hAnsi="Arial" w:cs="Arial"/>
        </w:rPr>
        <w:t>punkcie 1 lit. A</w:t>
      </w:r>
      <w:r w:rsidR="00172B55">
        <w:rPr>
          <w:rFonts w:ascii="Arial" w:hAnsi="Arial" w:cs="Arial"/>
        </w:rPr>
        <w:t>.</w:t>
      </w:r>
      <w:r w:rsidRPr="007A22A3">
        <w:rPr>
          <w:rFonts w:ascii="Arial" w:hAnsi="Arial" w:cs="Arial"/>
        </w:rPr>
        <w:t xml:space="preserve"> oraz </w:t>
      </w:r>
      <w:r w:rsidR="00E53989" w:rsidRPr="007A22A3">
        <w:rPr>
          <w:rFonts w:ascii="Arial" w:hAnsi="Arial" w:cs="Arial"/>
        </w:rPr>
        <w:t>B</w:t>
      </w:r>
      <w:r w:rsidR="00172B55">
        <w:rPr>
          <w:rFonts w:ascii="Arial" w:hAnsi="Arial" w:cs="Arial"/>
        </w:rPr>
        <w:t>.</w:t>
      </w:r>
      <w:r w:rsidRPr="007A22A3">
        <w:rPr>
          <w:rFonts w:ascii="Arial" w:hAnsi="Arial" w:cs="Arial"/>
        </w:rPr>
        <w:t xml:space="preserve"> załącznika nr 1 do umowy</w:t>
      </w:r>
      <w:r w:rsidR="00E605A4" w:rsidRPr="007A22A3">
        <w:rPr>
          <w:rFonts w:ascii="Arial" w:hAnsi="Arial" w:cs="Arial"/>
          <w:color w:val="000000"/>
        </w:rPr>
        <w:t xml:space="preserve"> </w:t>
      </w:r>
      <w:r w:rsidR="00AA7D55" w:rsidRPr="007A22A3">
        <w:rPr>
          <w:rFonts w:ascii="Arial" w:hAnsi="Arial" w:cs="Arial"/>
          <w:color w:val="000000"/>
        </w:rPr>
        <w:t>w terminie</w:t>
      </w:r>
      <w:r w:rsidR="00CA72C9" w:rsidRPr="007A22A3">
        <w:rPr>
          <w:rFonts w:ascii="Arial" w:hAnsi="Arial" w:cs="Arial"/>
          <w:color w:val="000000"/>
        </w:rPr>
        <w:t xml:space="preserve"> i czasie określonym w </w:t>
      </w:r>
      <w:r w:rsidR="00AA7D55" w:rsidRPr="007A22A3">
        <w:rPr>
          <w:rFonts w:ascii="Arial" w:hAnsi="Arial" w:cs="Arial"/>
          <w:color w:val="000000"/>
        </w:rPr>
        <w:t xml:space="preserve">§ 6 ust. </w:t>
      </w:r>
      <w:r w:rsidR="00CA72C9" w:rsidRPr="007A22A3">
        <w:rPr>
          <w:rFonts w:ascii="Arial" w:hAnsi="Arial" w:cs="Arial"/>
          <w:color w:val="000000"/>
        </w:rPr>
        <w:t xml:space="preserve">3 </w:t>
      </w:r>
      <w:r w:rsidR="00DB703C" w:rsidRPr="007A22A3">
        <w:rPr>
          <w:rFonts w:ascii="Arial" w:hAnsi="Arial" w:cs="Arial"/>
          <w:color w:val="000000"/>
        </w:rPr>
        <w:t xml:space="preserve">niniejszej </w:t>
      </w:r>
      <w:r w:rsidR="00CA72C9" w:rsidRPr="007A22A3">
        <w:rPr>
          <w:rFonts w:ascii="Arial" w:hAnsi="Arial" w:cs="Arial"/>
          <w:color w:val="000000"/>
        </w:rPr>
        <w:t>umowy</w:t>
      </w:r>
      <w:r w:rsidR="005B7997">
        <w:rPr>
          <w:rFonts w:ascii="Arial" w:hAnsi="Arial" w:cs="Arial"/>
          <w:color w:val="000000"/>
        </w:rPr>
        <w:t>;</w:t>
      </w:r>
    </w:p>
    <w:p w14:paraId="6ED9D1CA" w14:textId="77777777" w:rsidR="00E605A4" w:rsidRPr="007A22A3" w:rsidRDefault="00E605A4" w:rsidP="00CD4296">
      <w:pPr>
        <w:numPr>
          <w:ilvl w:val="0"/>
          <w:numId w:val="8"/>
        </w:numPr>
        <w:spacing w:line="276" w:lineRule="auto"/>
        <w:ind w:left="1134" w:hanging="567"/>
        <w:rPr>
          <w:rFonts w:ascii="Arial" w:hAnsi="Arial" w:cs="Arial"/>
        </w:rPr>
      </w:pPr>
      <w:r w:rsidRPr="007A22A3">
        <w:rPr>
          <w:rFonts w:ascii="Arial" w:hAnsi="Arial" w:cs="Arial"/>
        </w:rPr>
        <w:lastRenderedPageBreak/>
        <w:t>pokwitowanie odebranych przesyłek poprzez umieszczenie na zestawieniach daty i dokładnej godziny odbioru o</w:t>
      </w:r>
      <w:r w:rsidR="00E6182A" w:rsidRPr="007A22A3">
        <w:rPr>
          <w:rFonts w:ascii="Arial" w:hAnsi="Arial" w:cs="Arial"/>
        </w:rPr>
        <w:t>raz czytelnego podpisu (jeden egzemplarz</w:t>
      </w:r>
      <w:r w:rsidRPr="007A22A3">
        <w:rPr>
          <w:rFonts w:ascii="Arial" w:hAnsi="Arial" w:cs="Arial"/>
        </w:rPr>
        <w:t xml:space="preserve"> zes</w:t>
      </w:r>
      <w:r w:rsidR="005B7997">
        <w:rPr>
          <w:rFonts w:ascii="Arial" w:hAnsi="Arial" w:cs="Arial"/>
        </w:rPr>
        <w:t>tawienia otrzymuje Zamawiający);</w:t>
      </w:r>
    </w:p>
    <w:p w14:paraId="355215F7" w14:textId="77777777" w:rsidR="00E605A4" w:rsidRPr="007A22A3" w:rsidRDefault="00E605A4" w:rsidP="00CD4296">
      <w:pPr>
        <w:numPr>
          <w:ilvl w:val="0"/>
          <w:numId w:val="8"/>
        </w:numPr>
        <w:spacing w:line="276" w:lineRule="auto"/>
        <w:ind w:left="1134" w:hanging="567"/>
        <w:rPr>
          <w:rFonts w:ascii="Arial" w:hAnsi="Arial" w:cs="Arial"/>
        </w:rPr>
      </w:pPr>
      <w:r w:rsidRPr="007A22A3">
        <w:rPr>
          <w:rFonts w:ascii="Arial" w:hAnsi="Arial" w:cs="Arial"/>
        </w:rPr>
        <w:t>prz</w:t>
      </w:r>
      <w:r w:rsidR="00CA72C9" w:rsidRPr="007A22A3">
        <w:rPr>
          <w:rFonts w:ascii="Arial" w:hAnsi="Arial" w:cs="Arial"/>
        </w:rPr>
        <w:t xml:space="preserve">ewóz odebranych przesyłek do </w:t>
      </w:r>
      <w:r w:rsidR="00DB703C" w:rsidRPr="007A22A3">
        <w:rPr>
          <w:rFonts w:ascii="Arial" w:hAnsi="Arial" w:cs="Arial"/>
        </w:rPr>
        <w:t>P</w:t>
      </w:r>
      <w:r w:rsidR="00CA72C9" w:rsidRPr="007A22A3">
        <w:rPr>
          <w:rFonts w:ascii="Arial" w:hAnsi="Arial" w:cs="Arial"/>
        </w:rPr>
        <w:t xml:space="preserve">unktu </w:t>
      </w:r>
      <w:r w:rsidR="00DB703C" w:rsidRPr="007A22A3">
        <w:rPr>
          <w:rFonts w:ascii="Arial" w:hAnsi="Arial" w:cs="Arial"/>
        </w:rPr>
        <w:t>P</w:t>
      </w:r>
      <w:r w:rsidR="005B7997">
        <w:rPr>
          <w:rFonts w:ascii="Arial" w:hAnsi="Arial" w:cs="Arial"/>
        </w:rPr>
        <w:t>ocztowego wraz z </w:t>
      </w:r>
      <w:r w:rsidR="00E6182A" w:rsidRPr="007A22A3">
        <w:rPr>
          <w:rFonts w:ascii="Arial" w:hAnsi="Arial" w:cs="Arial"/>
        </w:rPr>
        <w:t>dokumentami nadawczymi (</w:t>
      </w:r>
      <w:r w:rsidRPr="007A22A3">
        <w:rPr>
          <w:rFonts w:ascii="Arial" w:hAnsi="Arial" w:cs="Arial"/>
        </w:rPr>
        <w:t>oryginał</w:t>
      </w:r>
      <w:r w:rsidR="00E6182A" w:rsidRPr="007A22A3">
        <w:rPr>
          <w:rFonts w:ascii="Arial" w:hAnsi="Arial" w:cs="Arial"/>
        </w:rPr>
        <w:t>em i kopią</w:t>
      </w:r>
      <w:r w:rsidR="005B7997">
        <w:rPr>
          <w:rFonts w:ascii="Arial" w:hAnsi="Arial" w:cs="Arial"/>
        </w:rPr>
        <w:t>) oraz zestawieniami;</w:t>
      </w:r>
    </w:p>
    <w:p w14:paraId="292167A5" w14:textId="77777777" w:rsidR="00E605A4" w:rsidRPr="007A22A3" w:rsidRDefault="00E605A4" w:rsidP="00CD4296">
      <w:pPr>
        <w:numPr>
          <w:ilvl w:val="0"/>
          <w:numId w:val="8"/>
        </w:numPr>
        <w:spacing w:line="276" w:lineRule="auto"/>
        <w:ind w:left="1134" w:hanging="567"/>
        <w:rPr>
          <w:rFonts w:ascii="Arial" w:hAnsi="Arial" w:cs="Arial"/>
        </w:rPr>
      </w:pPr>
      <w:r w:rsidRPr="007A22A3">
        <w:rPr>
          <w:rFonts w:ascii="Arial" w:hAnsi="Arial" w:cs="Arial"/>
        </w:rPr>
        <w:t>przekazanie przesyłek wraz z dokumentami nadawczymi (</w:t>
      </w:r>
      <w:r w:rsidR="005B7997">
        <w:rPr>
          <w:rFonts w:ascii="Arial" w:hAnsi="Arial" w:cs="Arial"/>
        </w:rPr>
        <w:t>oryginałem i </w:t>
      </w:r>
      <w:r w:rsidR="00E6182A" w:rsidRPr="007A22A3">
        <w:rPr>
          <w:rFonts w:ascii="Arial" w:hAnsi="Arial" w:cs="Arial"/>
        </w:rPr>
        <w:t>kopią</w:t>
      </w:r>
      <w:r w:rsidR="00CA72C9" w:rsidRPr="007A22A3">
        <w:rPr>
          <w:rFonts w:ascii="Arial" w:hAnsi="Arial" w:cs="Arial"/>
        </w:rPr>
        <w:t xml:space="preserve">) do </w:t>
      </w:r>
      <w:r w:rsidR="00DB703C" w:rsidRPr="007A22A3">
        <w:rPr>
          <w:rFonts w:ascii="Arial" w:hAnsi="Arial" w:cs="Arial"/>
        </w:rPr>
        <w:t>P</w:t>
      </w:r>
      <w:r w:rsidR="00CA72C9" w:rsidRPr="007A22A3">
        <w:rPr>
          <w:rFonts w:ascii="Arial" w:hAnsi="Arial" w:cs="Arial"/>
        </w:rPr>
        <w:t xml:space="preserve">unktu </w:t>
      </w:r>
      <w:r w:rsidR="00DB703C" w:rsidRPr="007A22A3">
        <w:rPr>
          <w:rFonts w:ascii="Arial" w:hAnsi="Arial" w:cs="Arial"/>
        </w:rPr>
        <w:t>P</w:t>
      </w:r>
      <w:r w:rsidRPr="007A22A3">
        <w:rPr>
          <w:rFonts w:ascii="Arial" w:hAnsi="Arial" w:cs="Arial"/>
        </w:rPr>
        <w:t>ocztowego.</w:t>
      </w:r>
    </w:p>
    <w:p w14:paraId="0191E04A" w14:textId="77777777" w:rsidR="00720DCB" w:rsidRPr="007A22A3" w:rsidRDefault="00720DCB" w:rsidP="00CD4296">
      <w:pPr>
        <w:pStyle w:val="NormalnyWeb"/>
        <w:spacing w:before="0" w:after="0" w:line="276" w:lineRule="auto"/>
        <w:rPr>
          <w:rFonts w:ascii="Arial" w:hAnsi="Arial" w:cs="Arial"/>
          <w:b/>
          <w:szCs w:val="24"/>
        </w:rPr>
      </w:pPr>
    </w:p>
    <w:p w14:paraId="545624F6" w14:textId="77777777" w:rsidR="00E605A4" w:rsidRPr="007A22A3" w:rsidRDefault="00E605A4" w:rsidP="00CD4296">
      <w:pPr>
        <w:pStyle w:val="NormalnyWeb"/>
        <w:spacing w:before="0" w:after="0" w:line="276" w:lineRule="auto"/>
        <w:rPr>
          <w:rFonts w:ascii="Arial" w:hAnsi="Arial" w:cs="Arial"/>
          <w:b/>
          <w:szCs w:val="24"/>
        </w:rPr>
      </w:pPr>
      <w:r w:rsidRPr="007A22A3">
        <w:rPr>
          <w:rFonts w:ascii="Arial" w:hAnsi="Arial" w:cs="Arial"/>
          <w:b/>
          <w:szCs w:val="24"/>
        </w:rPr>
        <w:t>§ 8</w:t>
      </w:r>
    </w:p>
    <w:p w14:paraId="07D4E669" w14:textId="77777777" w:rsidR="00E605A4" w:rsidRPr="007A22A3" w:rsidRDefault="00E605A4" w:rsidP="00CD4296">
      <w:pPr>
        <w:spacing w:line="276" w:lineRule="auto"/>
        <w:rPr>
          <w:rFonts w:ascii="Arial" w:hAnsi="Arial" w:cs="Arial"/>
        </w:rPr>
      </w:pPr>
      <w:r w:rsidRPr="007A22A3">
        <w:rPr>
          <w:rFonts w:ascii="Arial" w:hAnsi="Arial" w:cs="Arial"/>
        </w:rPr>
        <w:t>Do obowiązków Zamawiającego należy:</w:t>
      </w:r>
    </w:p>
    <w:p w14:paraId="0D97FE73" w14:textId="77777777" w:rsidR="00E605A4" w:rsidRPr="007A22A3" w:rsidRDefault="00E605A4" w:rsidP="001071C7">
      <w:pPr>
        <w:numPr>
          <w:ilvl w:val="0"/>
          <w:numId w:val="39"/>
        </w:numPr>
        <w:spacing w:line="276" w:lineRule="auto"/>
        <w:ind w:left="1134" w:hanging="567"/>
        <w:rPr>
          <w:rFonts w:ascii="Arial" w:hAnsi="Arial" w:cs="Arial"/>
        </w:rPr>
      </w:pPr>
      <w:r w:rsidRPr="007A22A3">
        <w:rPr>
          <w:rFonts w:ascii="Arial" w:hAnsi="Arial" w:cs="Arial"/>
        </w:rPr>
        <w:t>przygotowanie przesyłek pocztowych do odbioru przez Doręczyciela,</w:t>
      </w:r>
    </w:p>
    <w:p w14:paraId="1B092D03" w14:textId="77777777" w:rsidR="00E605A4" w:rsidRPr="007A22A3" w:rsidRDefault="00E605A4" w:rsidP="001071C7">
      <w:pPr>
        <w:numPr>
          <w:ilvl w:val="0"/>
          <w:numId w:val="39"/>
        </w:numPr>
        <w:spacing w:line="276" w:lineRule="auto"/>
        <w:ind w:left="1134" w:hanging="567"/>
        <w:rPr>
          <w:rFonts w:ascii="Arial" w:hAnsi="Arial" w:cs="Arial"/>
        </w:rPr>
      </w:pPr>
      <w:r w:rsidRPr="007A22A3">
        <w:rPr>
          <w:rFonts w:ascii="Arial" w:hAnsi="Arial" w:cs="Arial"/>
        </w:rPr>
        <w:t>sporządzenie w dwóch egzemplarzach zestawienia przesyłek,</w:t>
      </w:r>
    </w:p>
    <w:p w14:paraId="4A109E83" w14:textId="77777777" w:rsidR="00E605A4" w:rsidRPr="001071C7" w:rsidRDefault="00E605A4" w:rsidP="001071C7">
      <w:pPr>
        <w:numPr>
          <w:ilvl w:val="0"/>
          <w:numId w:val="39"/>
        </w:numPr>
        <w:spacing w:line="276" w:lineRule="auto"/>
        <w:ind w:left="1134" w:hanging="567"/>
        <w:rPr>
          <w:rFonts w:ascii="Arial" w:hAnsi="Arial" w:cs="Arial"/>
        </w:rPr>
      </w:pPr>
      <w:r w:rsidRPr="007A22A3">
        <w:rPr>
          <w:rFonts w:ascii="Arial" w:hAnsi="Arial" w:cs="Arial"/>
        </w:rPr>
        <w:t xml:space="preserve">przekazanie przesyłek wraz z dokumentami </w:t>
      </w:r>
      <w:r w:rsidRPr="001071C7">
        <w:rPr>
          <w:rFonts w:ascii="Arial" w:hAnsi="Arial" w:cs="Arial"/>
        </w:rPr>
        <w:t xml:space="preserve">nadawczymi Doręczycielowi, w terminie i czasie określonym w </w:t>
      </w:r>
      <w:r w:rsidR="001E0B82" w:rsidRPr="001071C7">
        <w:rPr>
          <w:rFonts w:ascii="Arial" w:hAnsi="Arial" w:cs="Arial"/>
        </w:rPr>
        <w:t xml:space="preserve">§ 6 ust. </w:t>
      </w:r>
      <w:r w:rsidR="00CA72C9" w:rsidRPr="001071C7">
        <w:rPr>
          <w:rFonts w:ascii="Arial" w:hAnsi="Arial" w:cs="Arial"/>
        </w:rPr>
        <w:t>3</w:t>
      </w:r>
      <w:r w:rsidR="00DB703C" w:rsidRPr="001071C7">
        <w:rPr>
          <w:rFonts w:ascii="Arial" w:hAnsi="Arial" w:cs="Arial"/>
        </w:rPr>
        <w:t xml:space="preserve"> niniejszej umowy</w:t>
      </w:r>
      <w:r w:rsidR="00AA7D55" w:rsidRPr="001071C7">
        <w:rPr>
          <w:rFonts w:ascii="Arial" w:hAnsi="Arial" w:cs="Arial"/>
        </w:rPr>
        <w:t>.</w:t>
      </w:r>
    </w:p>
    <w:p w14:paraId="7A9DD9EF" w14:textId="77777777" w:rsidR="00C67C7F" w:rsidRPr="007A22A3" w:rsidRDefault="00C67C7F" w:rsidP="00CD4296">
      <w:pPr>
        <w:pStyle w:val="Tekstpodstawowy"/>
        <w:tabs>
          <w:tab w:val="clear" w:pos="0"/>
        </w:tabs>
        <w:spacing w:line="276" w:lineRule="auto"/>
        <w:jc w:val="left"/>
        <w:rPr>
          <w:rFonts w:ascii="Arial" w:hAnsi="Arial" w:cs="Arial"/>
          <w:b/>
          <w:bCs/>
          <w:sz w:val="24"/>
        </w:rPr>
      </w:pPr>
    </w:p>
    <w:p w14:paraId="14BE9791" w14:textId="77777777" w:rsidR="00E605A4" w:rsidRPr="007A22A3" w:rsidRDefault="00E605A4"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9</w:t>
      </w:r>
    </w:p>
    <w:p w14:paraId="6EC96552" w14:textId="694F0AFF" w:rsidR="00E605A4" w:rsidRDefault="00E605A4" w:rsidP="00CD4296">
      <w:pPr>
        <w:pStyle w:val="Tekstpodstawowy"/>
        <w:numPr>
          <w:ilvl w:val="0"/>
          <w:numId w:val="17"/>
        </w:numPr>
        <w:spacing w:line="276" w:lineRule="auto"/>
        <w:ind w:left="567" w:hanging="567"/>
        <w:jc w:val="left"/>
        <w:rPr>
          <w:rFonts w:ascii="Arial" w:hAnsi="Arial" w:cs="Arial"/>
          <w:sz w:val="24"/>
        </w:rPr>
      </w:pPr>
      <w:r w:rsidRPr="007A22A3">
        <w:rPr>
          <w:rFonts w:ascii="Arial" w:hAnsi="Arial" w:cs="Arial"/>
          <w:sz w:val="24"/>
        </w:rPr>
        <w:t>Tytułem należności Zamawiający będzie uiszczać na rzecz Wykonawcy opłatę należną za nadane w okresie rozliczeni</w:t>
      </w:r>
      <w:r w:rsidR="00BC313E">
        <w:rPr>
          <w:rFonts w:ascii="Arial" w:hAnsi="Arial" w:cs="Arial"/>
          <w:sz w:val="24"/>
        </w:rPr>
        <w:t>owym przesyłki danego rodzaju i </w:t>
      </w:r>
      <w:r w:rsidRPr="007A22A3">
        <w:rPr>
          <w:rFonts w:ascii="Arial" w:hAnsi="Arial" w:cs="Arial"/>
          <w:sz w:val="24"/>
        </w:rPr>
        <w:t>kategorii, usługi komplementarne oraz zwrot przesyłek w okresie rozl</w:t>
      </w:r>
      <w:r w:rsidR="00F65109" w:rsidRPr="007A22A3">
        <w:rPr>
          <w:rFonts w:ascii="Arial" w:hAnsi="Arial" w:cs="Arial"/>
          <w:sz w:val="24"/>
        </w:rPr>
        <w:t>iczeniowym, o których mowa w § 3</w:t>
      </w:r>
      <w:r w:rsidRPr="007A22A3">
        <w:rPr>
          <w:rFonts w:ascii="Arial" w:hAnsi="Arial" w:cs="Arial"/>
          <w:sz w:val="24"/>
        </w:rPr>
        <w:t xml:space="preserve"> ust. </w:t>
      </w:r>
      <w:r w:rsidR="00A80CE1" w:rsidRPr="007A22A3">
        <w:rPr>
          <w:rFonts w:ascii="Arial" w:hAnsi="Arial" w:cs="Arial"/>
          <w:sz w:val="24"/>
        </w:rPr>
        <w:t>2</w:t>
      </w:r>
      <w:r w:rsidR="00C73D43" w:rsidRPr="007A22A3">
        <w:rPr>
          <w:rFonts w:ascii="Arial" w:hAnsi="Arial" w:cs="Arial"/>
          <w:sz w:val="24"/>
        </w:rPr>
        <w:t xml:space="preserve"> </w:t>
      </w:r>
      <w:r w:rsidR="00DB703C" w:rsidRPr="007A22A3">
        <w:rPr>
          <w:rFonts w:ascii="Arial" w:hAnsi="Arial" w:cs="Arial"/>
          <w:sz w:val="24"/>
        </w:rPr>
        <w:t xml:space="preserve">niniejszej umowy </w:t>
      </w:r>
      <w:r w:rsidR="00BC313E">
        <w:rPr>
          <w:rFonts w:ascii="Arial" w:hAnsi="Arial" w:cs="Arial"/>
          <w:sz w:val="24"/>
        </w:rPr>
        <w:t>zgodnie z </w:t>
      </w:r>
      <w:r w:rsidR="007D6778" w:rsidRPr="007A22A3">
        <w:rPr>
          <w:rFonts w:ascii="Arial" w:hAnsi="Arial" w:cs="Arial"/>
          <w:sz w:val="24"/>
        </w:rPr>
        <w:t xml:space="preserve">Formularzem </w:t>
      </w:r>
      <w:r w:rsidR="00704EFC" w:rsidRPr="007A22A3">
        <w:rPr>
          <w:rFonts w:ascii="Arial" w:hAnsi="Arial" w:cs="Arial"/>
          <w:sz w:val="24"/>
        </w:rPr>
        <w:t>cenowym</w:t>
      </w:r>
      <w:r w:rsidR="007D6778" w:rsidRPr="007A22A3">
        <w:rPr>
          <w:rFonts w:ascii="Arial" w:hAnsi="Arial" w:cs="Arial"/>
          <w:sz w:val="24"/>
        </w:rPr>
        <w:t xml:space="preserve"> oraz </w:t>
      </w:r>
      <w:r w:rsidRPr="007A22A3">
        <w:rPr>
          <w:rFonts w:ascii="Arial" w:hAnsi="Arial" w:cs="Arial"/>
          <w:sz w:val="24"/>
        </w:rPr>
        <w:t>Cennikiem usług pocztowych w obrocie krajowym i zagraniczny</w:t>
      </w:r>
      <w:r w:rsidR="0088794C" w:rsidRPr="007A22A3">
        <w:rPr>
          <w:rFonts w:ascii="Arial" w:hAnsi="Arial" w:cs="Arial"/>
          <w:sz w:val="24"/>
        </w:rPr>
        <w:t>m</w:t>
      </w:r>
      <w:r w:rsidR="00006773" w:rsidRPr="007A22A3">
        <w:rPr>
          <w:rFonts w:ascii="Arial" w:hAnsi="Arial" w:cs="Arial"/>
          <w:sz w:val="24"/>
        </w:rPr>
        <w:t>, które</w:t>
      </w:r>
      <w:r w:rsidR="002B4AF7" w:rsidRPr="007A22A3">
        <w:rPr>
          <w:rFonts w:ascii="Arial" w:hAnsi="Arial" w:cs="Arial"/>
          <w:sz w:val="24"/>
        </w:rPr>
        <w:t xml:space="preserve"> stanowi</w:t>
      </w:r>
      <w:r w:rsidR="00006773" w:rsidRPr="007A22A3">
        <w:rPr>
          <w:rFonts w:ascii="Arial" w:hAnsi="Arial" w:cs="Arial"/>
          <w:sz w:val="24"/>
        </w:rPr>
        <w:t>ą odpowiednio</w:t>
      </w:r>
      <w:r w:rsidR="002B4AF7" w:rsidRPr="007A22A3">
        <w:rPr>
          <w:rFonts w:ascii="Arial" w:hAnsi="Arial" w:cs="Arial"/>
          <w:sz w:val="24"/>
        </w:rPr>
        <w:t xml:space="preserve"> załącznik</w:t>
      </w:r>
      <w:r w:rsidR="00006773" w:rsidRPr="007A22A3">
        <w:rPr>
          <w:rFonts w:ascii="Arial" w:hAnsi="Arial" w:cs="Arial"/>
          <w:sz w:val="24"/>
        </w:rPr>
        <w:t xml:space="preserve">i nr </w:t>
      </w:r>
      <w:r w:rsidR="0003131F" w:rsidRPr="007A22A3">
        <w:rPr>
          <w:rFonts w:ascii="Arial" w:hAnsi="Arial" w:cs="Arial"/>
          <w:sz w:val="24"/>
        </w:rPr>
        <w:t>2</w:t>
      </w:r>
      <w:r w:rsidR="00006773" w:rsidRPr="007A22A3">
        <w:rPr>
          <w:rFonts w:ascii="Arial" w:hAnsi="Arial" w:cs="Arial"/>
          <w:sz w:val="24"/>
        </w:rPr>
        <w:t xml:space="preserve"> oraz</w:t>
      </w:r>
      <w:r w:rsidR="002B4AF7" w:rsidRPr="007A22A3">
        <w:rPr>
          <w:rFonts w:ascii="Arial" w:hAnsi="Arial" w:cs="Arial"/>
          <w:sz w:val="24"/>
        </w:rPr>
        <w:t xml:space="preserve"> </w:t>
      </w:r>
      <w:r w:rsidR="0003131F" w:rsidRPr="007A22A3">
        <w:rPr>
          <w:rFonts w:ascii="Arial" w:hAnsi="Arial" w:cs="Arial"/>
          <w:sz w:val="24"/>
        </w:rPr>
        <w:t>3</w:t>
      </w:r>
      <w:r w:rsidRPr="007A22A3">
        <w:rPr>
          <w:rFonts w:ascii="Arial" w:hAnsi="Arial" w:cs="Arial"/>
          <w:sz w:val="24"/>
        </w:rPr>
        <w:t xml:space="preserve"> do niniejszej umowy.</w:t>
      </w:r>
      <w:r w:rsidR="00006773" w:rsidRPr="007A22A3">
        <w:rPr>
          <w:rFonts w:ascii="Arial" w:hAnsi="Arial" w:cs="Arial"/>
          <w:sz w:val="24"/>
        </w:rPr>
        <w:t xml:space="preserve"> Ceny jednostkowe</w:t>
      </w:r>
      <w:r w:rsidR="004A17A2" w:rsidRPr="007A22A3">
        <w:rPr>
          <w:rFonts w:ascii="Arial" w:hAnsi="Arial" w:cs="Arial"/>
          <w:sz w:val="24"/>
        </w:rPr>
        <w:t xml:space="preserve"> brutto po</w:t>
      </w:r>
      <w:r w:rsidR="00006773" w:rsidRPr="007A22A3">
        <w:rPr>
          <w:rFonts w:ascii="Arial" w:hAnsi="Arial" w:cs="Arial"/>
          <w:sz w:val="24"/>
        </w:rPr>
        <w:t xml:space="preserve">dane </w:t>
      </w:r>
      <w:r w:rsidR="004A17A2" w:rsidRPr="007A22A3">
        <w:rPr>
          <w:rFonts w:ascii="Arial" w:hAnsi="Arial" w:cs="Arial"/>
          <w:sz w:val="24"/>
        </w:rPr>
        <w:t>w załącznik</w:t>
      </w:r>
      <w:r w:rsidR="00006773" w:rsidRPr="007A22A3">
        <w:rPr>
          <w:rFonts w:ascii="Arial" w:hAnsi="Arial" w:cs="Arial"/>
          <w:sz w:val="24"/>
        </w:rPr>
        <w:t>ach</w:t>
      </w:r>
      <w:r w:rsidR="004A17A2" w:rsidRPr="007A22A3">
        <w:rPr>
          <w:rFonts w:ascii="Arial" w:hAnsi="Arial" w:cs="Arial"/>
          <w:sz w:val="24"/>
        </w:rPr>
        <w:t xml:space="preserve"> nr </w:t>
      </w:r>
      <w:r w:rsidR="0003131F" w:rsidRPr="007A22A3">
        <w:rPr>
          <w:rFonts w:ascii="Arial" w:hAnsi="Arial" w:cs="Arial"/>
          <w:sz w:val="24"/>
        </w:rPr>
        <w:t>2</w:t>
      </w:r>
      <w:r w:rsidR="00006773" w:rsidRPr="007A22A3">
        <w:rPr>
          <w:rFonts w:ascii="Arial" w:hAnsi="Arial" w:cs="Arial"/>
          <w:sz w:val="24"/>
        </w:rPr>
        <w:t xml:space="preserve"> i </w:t>
      </w:r>
      <w:r w:rsidR="0003131F" w:rsidRPr="007A22A3">
        <w:rPr>
          <w:rFonts w:ascii="Arial" w:hAnsi="Arial" w:cs="Arial"/>
          <w:sz w:val="24"/>
        </w:rPr>
        <w:t xml:space="preserve">3 </w:t>
      </w:r>
      <w:r w:rsidR="004A17A2" w:rsidRPr="007A22A3">
        <w:rPr>
          <w:rFonts w:ascii="Arial" w:hAnsi="Arial" w:cs="Arial"/>
          <w:sz w:val="24"/>
        </w:rPr>
        <w:t>do niniejszej umowy, zawiera</w:t>
      </w:r>
      <w:r w:rsidR="00006773" w:rsidRPr="007A22A3">
        <w:rPr>
          <w:rFonts w:ascii="Arial" w:hAnsi="Arial" w:cs="Arial"/>
          <w:sz w:val="24"/>
        </w:rPr>
        <w:t>ją</w:t>
      </w:r>
      <w:r w:rsidR="004A17A2" w:rsidRPr="007A22A3">
        <w:rPr>
          <w:rFonts w:ascii="Arial" w:hAnsi="Arial" w:cs="Arial"/>
          <w:sz w:val="24"/>
        </w:rPr>
        <w:t xml:space="preserve"> w sobie wszelkie składniki cenotwórcze.</w:t>
      </w:r>
      <w:r w:rsidR="00730288" w:rsidRPr="007A22A3">
        <w:rPr>
          <w:rFonts w:ascii="Arial" w:hAnsi="Arial" w:cs="Arial"/>
          <w:sz w:val="24"/>
        </w:rPr>
        <w:t xml:space="preserve"> </w:t>
      </w:r>
    </w:p>
    <w:p w14:paraId="1865BAB8" w14:textId="1F1A2140" w:rsidR="001558D6" w:rsidRPr="00E60E3E" w:rsidRDefault="009D1290" w:rsidP="00CD4296">
      <w:pPr>
        <w:pStyle w:val="Tekstpodstawowy"/>
        <w:numPr>
          <w:ilvl w:val="0"/>
          <w:numId w:val="17"/>
        </w:numPr>
        <w:spacing w:line="276" w:lineRule="auto"/>
        <w:ind w:left="567" w:hanging="567"/>
        <w:jc w:val="left"/>
        <w:rPr>
          <w:rFonts w:ascii="Arial" w:hAnsi="Arial" w:cs="Arial"/>
          <w:bCs/>
          <w:sz w:val="24"/>
        </w:rPr>
      </w:pPr>
      <w:r w:rsidRPr="00E60E3E">
        <w:rPr>
          <w:rFonts w:ascii="Arial" w:hAnsi="Arial" w:cs="Arial"/>
          <w:bCs/>
          <w:sz w:val="24"/>
        </w:rPr>
        <w:t>Maksymalne w</w:t>
      </w:r>
      <w:r w:rsidR="001558D6" w:rsidRPr="00E60E3E">
        <w:rPr>
          <w:rFonts w:ascii="Arial" w:hAnsi="Arial" w:cs="Arial"/>
          <w:bCs/>
          <w:sz w:val="24"/>
        </w:rPr>
        <w:t xml:space="preserve">ynagrodzenie Wykonawcy wynikające </w:t>
      </w:r>
      <w:r w:rsidR="00036B04" w:rsidRPr="00E60E3E">
        <w:rPr>
          <w:rFonts w:ascii="Arial" w:hAnsi="Arial" w:cs="Arial"/>
          <w:bCs/>
          <w:sz w:val="24"/>
        </w:rPr>
        <w:t>z realizacji przedmiotu niniejszej umowy nie przekroczy kwoty ………………….</w:t>
      </w:r>
      <w:r w:rsidR="00A4513B" w:rsidRPr="00E60E3E">
        <w:rPr>
          <w:rFonts w:ascii="Arial" w:hAnsi="Arial" w:cs="Arial"/>
          <w:bCs/>
          <w:sz w:val="24"/>
        </w:rPr>
        <w:t xml:space="preserve"> </w:t>
      </w:r>
      <w:r w:rsidR="00036B04" w:rsidRPr="00E60E3E">
        <w:rPr>
          <w:rFonts w:ascii="Arial" w:hAnsi="Arial" w:cs="Arial"/>
          <w:bCs/>
          <w:sz w:val="24"/>
        </w:rPr>
        <w:t xml:space="preserve">brutto (słownie: ……………….), w tym zawiera się należny podatek od towarów i usług </w:t>
      </w:r>
      <w:r w:rsidR="001558D6" w:rsidRPr="00E60E3E">
        <w:rPr>
          <w:rFonts w:ascii="Arial" w:hAnsi="Arial" w:cs="Arial"/>
          <w:bCs/>
          <w:sz w:val="24"/>
        </w:rPr>
        <w:t xml:space="preserve">w wysokości zgodnej z obowiązującymi przepisami prawa. </w:t>
      </w:r>
    </w:p>
    <w:p w14:paraId="3B654E89" w14:textId="36B6F345" w:rsidR="005F0E65" w:rsidRPr="007A22A3" w:rsidRDefault="00E605A4" w:rsidP="00CD4296">
      <w:pPr>
        <w:numPr>
          <w:ilvl w:val="0"/>
          <w:numId w:val="17"/>
        </w:numPr>
        <w:spacing w:line="276" w:lineRule="auto"/>
        <w:ind w:left="567" w:hanging="567"/>
        <w:rPr>
          <w:rFonts w:ascii="Arial" w:hAnsi="Arial" w:cs="Arial"/>
          <w:b/>
          <w:color w:val="FF0000"/>
        </w:rPr>
      </w:pPr>
      <w:r w:rsidRPr="007A22A3">
        <w:rPr>
          <w:rFonts w:ascii="Arial" w:hAnsi="Arial" w:cs="Arial"/>
        </w:rPr>
        <w:t>Zamawiający</w:t>
      </w:r>
      <w:r w:rsidR="00C73D43" w:rsidRPr="007A22A3">
        <w:rPr>
          <w:rFonts w:ascii="Arial" w:hAnsi="Arial" w:cs="Arial"/>
        </w:rPr>
        <w:t xml:space="preserve"> zobowiązuje się do prowadzenia monitoringu ilości i wartości </w:t>
      </w:r>
      <w:r w:rsidRPr="007A22A3">
        <w:rPr>
          <w:rFonts w:ascii="Arial" w:hAnsi="Arial" w:cs="Arial"/>
        </w:rPr>
        <w:t>nadanych</w:t>
      </w:r>
      <w:r w:rsidR="00C73D43" w:rsidRPr="007A22A3">
        <w:rPr>
          <w:rFonts w:ascii="Arial" w:hAnsi="Arial" w:cs="Arial"/>
        </w:rPr>
        <w:t xml:space="preserve"> </w:t>
      </w:r>
      <w:r w:rsidRPr="007A22A3">
        <w:rPr>
          <w:rFonts w:ascii="Arial" w:hAnsi="Arial" w:cs="Arial"/>
        </w:rPr>
        <w:t>przesyłek w celu nieprzekroczenia</w:t>
      </w:r>
      <w:r w:rsidR="00954D90" w:rsidRPr="007A22A3">
        <w:rPr>
          <w:rFonts w:ascii="Arial" w:hAnsi="Arial" w:cs="Arial"/>
        </w:rPr>
        <w:t xml:space="preserve"> </w:t>
      </w:r>
      <w:r w:rsidR="00A7521F" w:rsidRPr="007A22A3">
        <w:rPr>
          <w:rFonts w:ascii="Arial" w:hAnsi="Arial" w:cs="Arial"/>
        </w:rPr>
        <w:t xml:space="preserve">maksymalnej wartości </w:t>
      </w:r>
      <w:r w:rsidR="00630B2F" w:rsidRPr="007A22A3">
        <w:rPr>
          <w:rFonts w:ascii="Arial" w:hAnsi="Arial" w:cs="Arial"/>
        </w:rPr>
        <w:t xml:space="preserve">niniejszej </w:t>
      </w:r>
      <w:r w:rsidR="001558D6">
        <w:rPr>
          <w:rFonts w:ascii="Arial" w:hAnsi="Arial" w:cs="Arial"/>
        </w:rPr>
        <w:t xml:space="preserve">umowy brutto określonej w ust. </w:t>
      </w:r>
      <w:r w:rsidR="00036B04" w:rsidRPr="00DD13CB">
        <w:rPr>
          <w:rFonts w:ascii="Arial" w:hAnsi="Arial" w:cs="Arial"/>
        </w:rPr>
        <w:t>2</w:t>
      </w:r>
      <w:r w:rsidRPr="007A22A3">
        <w:rPr>
          <w:rFonts w:ascii="Arial" w:hAnsi="Arial" w:cs="Arial"/>
        </w:rPr>
        <w:t>.</w:t>
      </w:r>
      <w:r w:rsidR="0074470A" w:rsidRPr="007A22A3">
        <w:rPr>
          <w:rFonts w:ascii="Arial" w:hAnsi="Arial" w:cs="Arial"/>
        </w:rPr>
        <w:t xml:space="preserve"> </w:t>
      </w:r>
    </w:p>
    <w:p w14:paraId="3882AD58" w14:textId="0DB8AF73" w:rsidR="00C36E9D" w:rsidRPr="007A7E05" w:rsidRDefault="00E605A4" w:rsidP="00CD4296">
      <w:pPr>
        <w:numPr>
          <w:ilvl w:val="0"/>
          <w:numId w:val="17"/>
        </w:numPr>
        <w:spacing w:line="276" w:lineRule="auto"/>
        <w:ind w:left="567" w:hanging="567"/>
        <w:rPr>
          <w:rFonts w:ascii="Arial" w:hAnsi="Arial" w:cs="Arial"/>
          <w:b/>
          <w:bCs/>
        </w:rPr>
      </w:pPr>
      <w:r w:rsidRPr="007A22A3">
        <w:rPr>
          <w:rFonts w:ascii="Arial" w:hAnsi="Arial" w:cs="Arial"/>
        </w:rPr>
        <w:t>Wykonawcy nie przysługuje prawo do roszcze</w:t>
      </w:r>
      <w:r w:rsidR="00BC313E">
        <w:rPr>
          <w:rFonts w:ascii="Arial" w:hAnsi="Arial" w:cs="Arial"/>
        </w:rPr>
        <w:t>nia z tytułu niewykorzystania w </w:t>
      </w:r>
      <w:r w:rsidRPr="007A22A3">
        <w:rPr>
          <w:rFonts w:ascii="Arial" w:hAnsi="Arial" w:cs="Arial"/>
        </w:rPr>
        <w:t xml:space="preserve">całości </w:t>
      </w:r>
      <w:r w:rsidR="00564EDA" w:rsidRPr="007A22A3">
        <w:rPr>
          <w:rFonts w:ascii="Arial" w:hAnsi="Arial" w:cs="Arial"/>
        </w:rPr>
        <w:t xml:space="preserve">maksymalnej wartości </w:t>
      </w:r>
      <w:r w:rsidR="00630B2F" w:rsidRPr="007A22A3">
        <w:rPr>
          <w:rFonts w:ascii="Arial" w:hAnsi="Arial" w:cs="Arial"/>
        </w:rPr>
        <w:t xml:space="preserve">niniejszej </w:t>
      </w:r>
      <w:r w:rsidR="00535E16" w:rsidRPr="007A22A3">
        <w:rPr>
          <w:rFonts w:ascii="Arial" w:hAnsi="Arial" w:cs="Arial"/>
        </w:rPr>
        <w:t xml:space="preserve">umowy </w:t>
      </w:r>
      <w:r w:rsidR="00DF4E8F" w:rsidRPr="007A22A3">
        <w:rPr>
          <w:rFonts w:ascii="Arial" w:hAnsi="Arial" w:cs="Arial"/>
        </w:rPr>
        <w:t>brutto</w:t>
      </w:r>
      <w:r w:rsidR="005459C2" w:rsidRPr="007A22A3">
        <w:rPr>
          <w:rFonts w:ascii="Arial" w:hAnsi="Arial" w:cs="Arial"/>
        </w:rPr>
        <w:t xml:space="preserve"> </w:t>
      </w:r>
      <w:r w:rsidR="00AD3958" w:rsidRPr="007A22A3">
        <w:rPr>
          <w:rFonts w:ascii="Arial" w:hAnsi="Arial" w:cs="Arial"/>
        </w:rPr>
        <w:t>określone</w:t>
      </w:r>
      <w:r w:rsidR="00535E16" w:rsidRPr="007A22A3">
        <w:rPr>
          <w:rFonts w:ascii="Arial" w:hAnsi="Arial" w:cs="Arial"/>
        </w:rPr>
        <w:t xml:space="preserve">j </w:t>
      </w:r>
      <w:r w:rsidR="00AD3958" w:rsidRPr="007A22A3">
        <w:rPr>
          <w:rFonts w:ascii="Arial" w:hAnsi="Arial" w:cs="Arial"/>
        </w:rPr>
        <w:t xml:space="preserve">w ust. </w:t>
      </w:r>
      <w:r w:rsidR="00036B04" w:rsidRPr="00DD13CB">
        <w:rPr>
          <w:rFonts w:ascii="Arial" w:hAnsi="Arial" w:cs="Arial"/>
        </w:rPr>
        <w:t>2</w:t>
      </w:r>
      <w:r w:rsidR="0007010F" w:rsidRPr="007A22A3">
        <w:rPr>
          <w:rFonts w:ascii="Arial" w:hAnsi="Arial" w:cs="Arial"/>
        </w:rPr>
        <w:t>.</w:t>
      </w:r>
      <w:r w:rsidR="00F92857" w:rsidRPr="007A22A3">
        <w:rPr>
          <w:rFonts w:ascii="Arial" w:hAnsi="Arial" w:cs="Arial"/>
        </w:rPr>
        <w:t xml:space="preserve"> </w:t>
      </w:r>
      <w:r w:rsidR="006B3E36" w:rsidRPr="007A22A3">
        <w:rPr>
          <w:rFonts w:ascii="Arial" w:hAnsi="Arial" w:cs="Arial"/>
        </w:rPr>
        <w:t xml:space="preserve">Rzeczywista </w:t>
      </w:r>
      <w:r w:rsidR="004956CA" w:rsidRPr="007A22A3">
        <w:rPr>
          <w:rFonts w:ascii="Arial" w:hAnsi="Arial" w:cs="Arial"/>
        </w:rPr>
        <w:t>i</w:t>
      </w:r>
      <w:r w:rsidR="006B3E36" w:rsidRPr="007A22A3">
        <w:rPr>
          <w:rFonts w:ascii="Arial" w:hAnsi="Arial" w:cs="Arial"/>
        </w:rPr>
        <w:t>l</w:t>
      </w:r>
      <w:r w:rsidR="00F92857" w:rsidRPr="007A22A3">
        <w:rPr>
          <w:rFonts w:ascii="Arial" w:hAnsi="Arial" w:cs="Arial"/>
        </w:rPr>
        <w:t>ość przesyłek</w:t>
      </w:r>
      <w:r w:rsidR="004956CA" w:rsidRPr="007A22A3">
        <w:rPr>
          <w:rFonts w:ascii="Arial" w:hAnsi="Arial" w:cs="Arial"/>
        </w:rPr>
        <w:t xml:space="preserve">, zależeć będzie </w:t>
      </w:r>
      <w:r w:rsidR="00321546" w:rsidRPr="007A22A3">
        <w:rPr>
          <w:rFonts w:ascii="Arial" w:hAnsi="Arial" w:cs="Arial"/>
        </w:rPr>
        <w:t xml:space="preserve">od </w:t>
      </w:r>
      <w:r w:rsidR="00F92857" w:rsidRPr="007A22A3">
        <w:rPr>
          <w:rFonts w:ascii="Arial" w:hAnsi="Arial" w:cs="Arial"/>
        </w:rPr>
        <w:t>faktycznego z</w:t>
      </w:r>
      <w:r w:rsidR="00AD6735" w:rsidRPr="007A22A3">
        <w:rPr>
          <w:rFonts w:ascii="Arial" w:hAnsi="Arial" w:cs="Arial"/>
        </w:rPr>
        <w:t xml:space="preserve">apotrzebowania Zamawiającego, z </w:t>
      </w:r>
      <w:r w:rsidR="00F92857" w:rsidRPr="007A22A3">
        <w:rPr>
          <w:rFonts w:ascii="Arial" w:hAnsi="Arial" w:cs="Arial"/>
        </w:rPr>
        <w:t xml:space="preserve">zastrzeżeniem nieprzekroczenia </w:t>
      </w:r>
      <w:r w:rsidR="00433A9F" w:rsidRPr="007A22A3">
        <w:rPr>
          <w:rFonts w:ascii="Arial" w:hAnsi="Arial" w:cs="Arial"/>
        </w:rPr>
        <w:t xml:space="preserve">maksymalnej wartości </w:t>
      </w:r>
      <w:r w:rsidR="00630B2F" w:rsidRPr="007A22A3">
        <w:rPr>
          <w:rFonts w:ascii="Arial" w:hAnsi="Arial" w:cs="Arial"/>
        </w:rPr>
        <w:t xml:space="preserve">niniejszej </w:t>
      </w:r>
      <w:r w:rsidR="00535E16" w:rsidRPr="007A22A3">
        <w:rPr>
          <w:rFonts w:ascii="Arial" w:hAnsi="Arial" w:cs="Arial"/>
        </w:rPr>
        <w:t>umowy</w:t>
      </w:r>
      <w:r w:rsidR="00DF4E8F" w:rsidRPr="007A22A3">
        <w:rPr>
          <w:rFonts w:ascii="Arial" w:hAnsi="Arial" w:cs="Arial"/>
        </w:rPr>
        <w:t xml:space="preserve"> brutto</w:t>
      </w:r>
      <w:r w:rsidR="00535E16" w:rsidRPr="007A22A3">
        <w:rPr>
          <w:rFonts w:ascii="Arial" w:hAnsi="Arial" w:cs="Arial"/>
        </w:rPr>
        <w:t>,</w:t>
      </w:r>
      <w:r w:rsidR="007609CA" w:rsidRPr="007A22A3">
        <w:rPr>
          <w:rFonts w:ascii="Arial" w:hAnsi="Arial" w:cs="Arial"/>
        </w:rPr>
        <w:t xml:space="preserve"> o </w:t>
      </w:r>
      <w:r w:rsidR="00433A9F" w:rsidRPr="007A22A3">
        <w:rPr>
          <w:rFonts w:ascii="Arial" w:hAnsi="Arial" w:cs="Arial"/>
        </w:rPr>
        <w:t>któr</w:t>
      </w:r>
      <w:r w:rsidR="00535E16" w:rsidRPr="007A22A3">
        <w:rPr>
          <w:rFonts w:ascii="Arial" w:hAnsi="Arial" w:cs="Arial"/>
        </w:rPr>
        <w:t>ej</w:t>
      </w:r>
      <w:r w:rsidR="00AD3958" w:rsidRPr="007A22A3">
        <w:rPr>
          <w:rFonts w:ascii="Arial" w:hAnsi="Arial" w:cs="Arial"/>
        </w:rPr>
        <w:t xml:space="preserve"> mowa w ust. </w:t>
      </w:r>
      <w:r w:rsidR="00036B04" w:rsidRPr="00DD13CB">
        <w:rPr>
          <w:rFonts w:ascii="Arial" w:hAnsi="Arial" w:cs="Arial"/>
        </w:rPr>
        <w:t>2</w:t>
      </w:r>
      <w:r w:rsidR="00F92857" w:rsidRPr="007A7E05">
        <w:rPr>
          <w:rFonts w:ascii="Arial" w:hAnsi="Arial" w:cs="Arial"/>
        </w:rPr>
        <w:t>.</w:t>
      </w:r>
    </w:p>
    <w:p w14:paraId="0840DF11" w14:textId="77777777" w:rsidR="00BC313E" w:rsidRPr="007A22A3" w:rsidRDefault="00BC313E" w:rsidP="00BC313E">
      <w:pPr>
        <w:spacing w:line="276" w:lineRule="auto"/>
        <w:ind w:left="567"/>
        <w:rPr>
          <w:rFonts w:ascii="Arial" w:hAnsi="Arial" w:cs="Arial"/>
          <w:b/>
          <w:bCs/>
        </w:rPr>
      </w:pPr>
    </w:p>
    <w:p w14:paraId="3BBA3757" w14:textId="77777777" w:rsidR="00BD23DE" w:rsidRPr="007A22A3" w:rsidRDefault="00BD23DE"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10</w:t>
      </w:r>
    </w:p>
    <w:p w14:paraId="71E9C5DE" w14:textId="77777777" w:rsidR="008D73A1" w:rsidRPr="007A22A3" w:rsidRDefault="00E605A4" w:rsidP="00CD4296">
      <w:pPr>
        <w:numPr>
          <w:ilvl w:val="0"/>
          <w:numId w:val="18"/>
        </w:numPr>
        <w:spacing w:line="276" w:lineRule="auto"/>
        <w:ind w:left="567" w:hanging="567"/>
        <w:rPr>
          <w:rFonts w:ascii="Arial" w:hAnsi="Arial" w:cs="Arial"/>
        </w:rPr>
      </w:pPr>
      <w:r w:rsidRPr="007A22A3">
        <w:rPr>
          <w:rFonts w:ascii="Arial" w:hAnsi="Arial" w:cs="Arial"/>
        </w:rPr>
        <w:t>Usługi będące przedmiotem</w:t>
      </w:r>
      <w:r w:rsidR="00CD4296">
        <w:rPr>
          <w:rFonts w:ascii="Arial" w:hAnsi="Arial" w:cs="Arial"/>
        </w:rPr>
        <w:t xml:space="preserve"> </w:t>
      </w:r>
      <w:r w:rsidRPr="007A22A3">
        <w:rPr>
          <w:rFonts w:ascii="Arial" w:hAnsi="Arial" w:cs="Arial"/>
        </w:rPr>
        <w:t>niniejszej umowy, świadczone są przez Wykonawcę w okresach rozliczeniowych obejmują</w:t>
      </w:r>
      <w:r w:rsidR="00314ABD" w:rsidRPr="007A22A3">
        <w:rPr>
          <w:rFonts w:ascii="Arial" w:hAnsi="Arial" w:cs="Arial"/>
        </w:rPr>
        <w:t>cych jeden miesiąc kalendarzowy</w:t>
      </w:r>
      <w:r w:rsidR="003A6763" w:rsidRPr="007A22A3">
        <w:rPr>
          <w:rFonts w:ascii="Arial" w:hAnsi="Arial" w:cs="Arial"/>
        </w:rPr>
        <w:t xml:space="preserve">. </w:t>
      </w:r>
    </w:p>
    <w:p w14:paraId="3058B782" w14:textId="77777777" w:rsidR="00BD23DE" w:rsidRPr="007A22A3" w:rsidRDefault="00E605A4" w:rsidP="00CD4296">
      <w:pPr>
        <w:numPr>
          <w:ilvl w:val="0"/>
          <w:numId w:val="18"/>
        </w:numPr>
        <w:spacing w:line="276" w:lineRule="auto"/>
        <w:ind w:left="567" w:hanging="567"/>
        <w:rPr>
          <w:rFonts w:ascii="Arial" w:hAnsi="Arial" w:cs="Arial"/>
        </w:rPr>
      </w:pPr>
      <w:r w:rsidRPr="007A22A3">
        <w:rPr>
          <w:rFonts w:ascii="Arial" w:hAnsi="Arial" w:cs="Arial"/>
        </w:rPr>
        <w:t>Po zakończeniu każdego miesiąca W</w:t>
      </w:r>
      <w:r w:rsidR="00954D90" w:rsidRPr="007A22A3">
        <w:rPr>
          <w:rFonts w:ascii="Arial" w:hAnsi="Arial" w:cs="Arial"/>
        </w:rPr>
        <w:t>ykonawca sporządzi zestawienie miesięczne będące sumą zestawień dziennych</w:t>
      </w:r>
      <w:r w:rsidRPr="007A22A3">
        <w:rPr>
          <w:rFonts w:ascii="Arial" w:hAnsi="Arial" w:cs="Arial"/>
        </w:rPr>
        <w:t xml:space="preserve">, które będzie zawierać ilość </w:t>
      </w:r>
      <w:r w:rsidRPr="007A22A3">
        <w:rPr>
          <w:rFonts w:ascii="Arial" w:hAnsi="Arial" w:cs="Arial"/>
        </w:rPr>
        <w:lastRenderedPageBreak/>
        <w:t>faktycznie nadanych przesyłek oraz sumę wszystkich należnych opłat. Zestawienie będzie podstawą do wystawienia faktury VAT.</w:t>
      </w:r>
    </w:p>
    <w:p w14:paraId="5684B265" w14:textId="77777777" w:rsidR="000C2433" w:rsidRPr="00DF1AF5" w:rsidRDefault="00E605A4" w:rsidP="00CD4296">
      <w:pPr>
        <w:numPr>
          <w:ilvl w:val="0"/>
          <w:numId w:val="18"/>
        </w:numPr>
        <w:spacing w:line="276" w:lineRule="auto"/>
        <w:ind w:left="567" w:hanging="567"/>
        <w:rPr>
          <w:rFonts w:ascii="Arial" w:hAnsi="Arial" w:cs="Arial"/>
          <w:color w:val="000000"/>
        </w:rPr>
      </w:pPr>
      <w:r w:rsidRPr="007A22A3">
        <w:rPr>
          <w:rFonts w:ascii="Arial" w:hAnsi="Arial" w:cs="Arial"/>
        </w:rPr>
        <w:t>Wykonaw</w:t>
      </w:r>
      <w:r w:rsidR="00701635" w:rsidRPr="007A22A3">
        <w:rPr>
          <w:rFonts w:ascii="Arial" w:hAnsi="Arial" w:cs="Arial"/>
        </w:rPr>
        <w:t>ca wystawi Zamawiającemu fakturę</w:t>
      </w:r>
      <w:r w:rsidRPr="007A22A3">
        <w:rPr>
          <w:rFonts w:ascii="Arial" w:hAnsi="Arial" w:cs="Arial"/>
          <w:color w:val="FF0000"/>
        </w:rPr>
        <w:t xml:space="preserve"> </w:t>
      </w:r>
      <w:r w:rsidRPr="007A22A3">
        <w:rPr>
          <w:rFonts w:ascii="Arial" w:hAnsi="Arial" w:cs="Arial"/>
        </w:rPr>
        <w:t xml:space="preserve">VAT do 7 dnia miesiąca następującego po </w:t>
      </w:r>
      <w:r w:rsidR="00D36394" w:rsidRPr="007A22A3">
        <w:rPr>
          <w:rFonts w:ascii="Arial" w:hAnsi="Arial" w:cs="Arial"/>
        </w:rPr>
        <w:t>okresie</w:t>
      </w:r>
      <w:r w:rsidRPr="007A22A3">
        <w:rPr>
          <w:rFonts w:ascii="Arial" w:hAnsi="Arial" w:cs="Arial"/>
        </w:rPr>
        <w:t xml:space="preserve"> rozliczeniowym.</w:t>
      </w:r>
    </w:p>
    <w:p w14:paraId="4897CC9C" w14:textId="77777777" w:rsidR="008757CC" w:rsidRPr="007A22A3" w:rsidRDefault="00353C63" w:rsidP="00CD4296">
      <w:pPr>
        <w:numPr>
          <w:ilvl w:val="0"/>
          <w:numId w:val="18"/>
        </w:numPr>
        <w:spacing w:line="276" w:lineRule="auto"/>
        <w:ind w:left="567" w:hanging="567"/>
        <w:rPr>
          <w:rFonts w:ascii="Arial" w:hAnsi="Arial" w:cs="Arial"/>
        </w:rPr>
      </w:pPr>
      <w:r w:rsidRPr="007A22A3">
        <w:rPr>
          <w:rFonts w:ascii="Arial" w:hAnsi="Arial" w:cs="Arial"/>
        </w:rPr>
        <w:t>Opłaty za usługi, o których mowa w § 9 ust. 1</w:t>
      </w:r>
      <w:r w:rsidR="00DB703C" w:rsidRPr="007A22A3">
        <w:rPr>
          <w:rFonts w:ascii="Arial" w:hAnsi="Arial" w:cs="Arial"/>
        </w:rPr>
        <w:t xml:space="preserve"> niniejszej umowy</w:t>
      </w:r>
      <w:r w:rsidRPr="007A22A3">
        <w:rPr>
          <w:rFonts w:ascii="Arial" w:hAnsi="Arial" w:cs="Arial"/>
        </w:rPr>
        <w:t>, dokonywane będą przez Zamawiającego przelewem na r</w:t>
      </w:r>
      <w:r w:rsidR="00DF1AF5">
        <w:rPr>
          <w:rFonts w:ascii="Arial" w:hAnsi="Arial" w:cs="Arial"/>
        </w:rPr>
        <w:t>achunek Wykonawcy w terminie 21 </w:t>
      </w:r>
      <w:r w:rsidRPr="007A22A3">
        <w:rPr>
          <w:rFonts w:ascii="Arial" w:hAnsi="Arial" w:cs="Arial"/>
        </w:rPr>
        <w:t>dni liczonych od daty wystawienia faktury.</w:t>
      </w:r>
      <w:r w:rsidR="008757CC" w:rsidRPr="007A22A3">
        <w:rPr>
          <w:rFonts w:ascii="Arial" w:hAnsi="Arial" w:cs="Arial"/>
        </w:rPr>
        <w:t xml:space="preserve"> Wskazany numer rachunku bankowego będzie uwzględniony w Wykazie podmiotów zarejestrowanych jako podatnicy VAT, niezarejestrowanych oraz wykreślonych i przywróconych do rejestru VAT prowadzonym elektronicznie przez Szefa Krajowej Administracji Skarbowej (tzw. „Biała lista”).</w:t>
      </w:r>
    </w:p>
    <w:p w14:paraId="02916A25" w14:textId="77777777" w:rsidR="00C8051D" w:rsidRPr="007A22A3" w:rsidRDefault="00E605A4" w:rsidP="00CD4296">
      <w:pPr>
        <w:numPr>
          <w:ilvl w:val="0"/>
          <w:numId w:val="18"/>
        </w:numPr>
        <w:spacing w:line="276" w:lineRule="auto"/>
        <w:ind w:left="567" w:hanging="567"/>
        <w:rPr>
          <w:rFonts w:ascii="Arial" w:hAnsi="Arial" w:cs="Arial"/>
        </w:rPr>
      </w:pPr>
      <w:r w:rsidRPr="007A22A3">
        <w:rPr>
          <w:rFonts w:ascii="Arial" w:hAnsi="Arial" w:cs="Arial"/>
          <w:color w:val="000000"/>
        </w:rPr>
        <w:t xml:space="preserve">Zamawiający </w:t>
      </w:r>
      <w:r w:rsidR="00844260" w:rsidRPr="007A22A3">
        <w:rPr>
          <w:rFonts w:ascii="Arial" w:hAnsi="Arial" w:cs="Arial"/>
          <w:color w:val="000000"/>
        </w:rPr>
        <w:t xml:space="preserve">nie </w:t>
      </w:r>
      <w:r w:rsidRPr="007A22A3">
        <w:rPr>
          <w:rFonts w:ascii="Arial" w:hAnsi="Arial" w:cs="Arial"/>
          <w:color w:val="000000"/>
        </w:rPr>
        <w:t>jest podatnikiem podatku VAT.</w:t>
      </w:r>
    </w:p>
    <w:p w14:paraId="1FA1CF61" w14:textId="77777777" w:rsidR="00BD23DE" w:rsidRPr="007A22A3" w:rsidRDefault="00E605A4" w:rsidP="00CD4296">
      <w:pPr>
        <w:numPr>
          <w:ilvl w:val="0"/>
          <w:numId w:val="18"/>
        </w:numPr>
        <w:spacing w:line="276" w:lineRule="auto"/>
        <w:ind w:left="567" w:hanging="567"/>
        <w:rPr>
          <w:rFonts w:ascii="Arial" w:hAnsi="Arial" w:cs="Arial"/>
        </w:rPr>
      </w:pPr>
      <w:r w:rsidRPr="007A22A3">
        <w:rPr>
          <w:rFonts w:ascii="Arial" w:hAnsi="Arial" w:cs="Arial"/>
        </w:rPr>
        <w:t>Wykonawca jest podatnikiem podatku VAT.</w:t>
      </w:r>
    </w:p>
    <w:p w14:paraId="1D9D9016" w14:textId="77777777" w:rsidR="00AE4140" w:rsidRPr="007A22A3" w:rsidRDefault="00E605A4" w:rsidP="00CD4296">
      <w:pPr>
        <w:pStyle w:val="Tekstpodstawowy"/>
        <w:numPr>
          <w:ilvl w:val="0"/>
          <w:numId w:val="18"/>
        </w:numPr>
        <w:spacing w:line="276" w:lineRule="auto"/>
        <w:ind w:left="567" w:hanging="567"/>
        <w:jc w:val="left"/>
        <w:rPr>
          <w:rFonts w:ascii="Arial" w:hAnsi="Arial" w:cs="Arial"/>
          <w:color w:val="000000"/>
          <w:sz w:val="24"/>
        </w:rPr>
      </w:pPr>
      <w:r w:rsidRPr="007A22A3">
        <w:rPr>
          <w:rFonts w:ascii="Arial" w:hAnsi="Arial" w:cs="Arial"/>
          <w:color w:val="000000"/>
          <w:sz w:val="24"/>
        </w:rPr>
        <w:t xml:space="preserve">Za dzień zapłaty należności przez Zamawiającego przyjmuje się dzień </w:t>
      </w:r>
      <w:r w:rsidR="00844260" w:rsidRPr="007A22A3">
        <w:rPr>
          <w:rFonts w:ascii="Arial" w:hAnsi="Arial" w:cs="Arial"/>
          <w:color w:val="000000"/>
          <w:sz w:val="24"/>
        </w:rPr>
        <w:t xml:space="preserve">uznania </w:t>
      </w:r>
      <w:r w:rsidRPr="007A22A3">
        <w:rPr>
          <w:rFonts w:ascii="Arial" w:hAnsi="Arial" w:cs="Arial"/>
          <w:color w:val="000000"/>
          <w:sz w:val="24"/>
        </w:rPr>
        <w:t xml:space="preserve">rachunku bankowego </w:t>
      </w:r>
      <w:r w:rsidR="00844260" w:rsidRPr="007A22A3">
        <w:rPr>
          <w:rFonts w:ascii="Arial" w:hAnsi="Arial" w:cs="Arial"/>
          <w:color w:val="000000"/>
          <w:sz w:val="24"/>
        </w:rPr>
        <w:t>Wykonawcy</w:t>
      </w:r>
      <w:r w:rsidRPr="007A22A3">
        <w:rPr>
          <w:rFonts w:ascii="Arial" w:hAnsi="Arial" w:cs="Arial"/>
          <w:color w:val="000000"/>
          <w:sz w:val="24"/>
        </w:rPr>
        <w:t>.</w:t>
      </w:r>
    </w:p>
    <w:p w14:paraId="40AD7049" w14:textId="77777777" w:rsidR="00524F29" w:rsidRPr="007A22A3" w:rsidRDefault="00524F29" w:rsidP="00CD4296">
      <w:pPr>
        <w:pStyle w:val="Tekstpodstawowy"/>
        <w:tabs>
          <w:tab w:val="clear" w:pos="0"/>
        </w:tabs>
        <w:spacing w:line="276" w:lineRule="auto"/>
        <w:jc w:val="left"/>
        <w:rPr>
          <w:rFonts w:ascii="Arial" w:hAnsi="Arial" w:cs="Arial"/>
          <w:b/>
          <w:bCs/>
          <w:sz w:val="24"/>
        </w:rPr>
      </w:pPr>
    </w:p>
    <w:p w14:paraId="58B9879F" w14:textId="77777777" w:rsidR="008D3666" w:rsidRPr="007A22A3" w:rsidRDefault="008D3666" w:rsidP="00CD4296">
      <w:pPr>
        <w:pStyle w:val="Tekstpodstawowy"/>
        <w:tabs>
          <w:tab w:val="clear" w:pos="0"/>
        </w:tabs>
        <w:spacing w:line="276" w:lineRule="auto"/>
        <w:jc w:val="left"/>
        <w:rPr>
          <w:rFonts w:ascii="Arial" w:hAnsi="Arial" w:cs="Arial"/>
          <w:b/>
          <w:bCs/>
          <w:sz w:val="24"/>
        </w:rPr>
      </w:pPr>
      <w:r w:rsidRPr="007A22A3">
        <w:rPr>
          <w:rFonts w:ascii="Arial" w:hAnsi="Arial" w:cs="Arial"/>
          <w:b/>
          <w:bCs/>
          <w:sz w:val="24"/>
        </w:rPr>
        <w:t>§ 11</w:t>
      </w:r>
    </w:p>
    <w:p w14:paraId="6094B634" w14:textId="77777777" w:rsidR="00CC022F" w:rsidRPr="007A22A3" w:rsidRDefault="00CC022F" w:rsidP="00CD4296">
      <w:pPr>
        <w:pStyle w:val="Tekstpodstawowy"/>
        <w:numPr>
          <w:ilvl w:val="0"/>
          <w:numId w:val="20"/>
        </w:numPr>
        <w:tabs>
          <w:tab w:val="clear" w:pos="363"/>
          <w:tab w:val="num" w:pos="567"/>
        </w:tabs>
        <w:spacing w:line="276" w:lineRule="auto"/>
        <w:ind w:left="567" w:hanging="567"/>
        <w:jc w:val="left"/>
        <w:rPr>
          <w:rFonts w:ascii="Arial" w:hAnsi="Arial" w:cs="Arial"/>
          <w:sz w:val="24"/>
        </w:rPr>
      </w:pPr>
      <w:r w:rsidRPr="007A22A3">
        <w:rPr>
          <w:rFonts w:ascii="Arial" w:hAnsi="Arial" w:cs="Arial"/>
          <w:sz w:val="24"/>
        </w:rPr>
        <w:t>Zamawiający będzie otrzymywać specyfikację do faktury po wystawieniu</w:t>
      </w:r>
      <w:r w:rsidR="003E0F84" w:rsidRPr="007A22A3">
        <w:rPr>
          <w:rFonts w:ascii="Arial" w:hAnsi="Arial" w:cs="Arial"/>
          <w:sz w:val="24"/>
        </w:rPr>
        <w:t xml:space="preserve"> faktury</w:t>
      </w:r>
      <w:r w:rsidRPr="007A22A3">
        <w:rPr>
          <w:rFonts w:ascii="Arial" w:hAnsi="Arial" w:cs="Arial"/>
          <w:sz w:val="24"/>
        </w:rPr>
        <w:t xml:space="preserve"> za każdy okres rozliczeniowy, która wysyłana będzie na adres e-mailowy: ……………….</w:t>
      </w:r>
    </w:p>
    <w:p w14:paraId="441EC1C1" w14:textId="012F7A2A" w:rsidR="008D3666" w:rsidRPr="007A22A3" w:rsidRDefault="00E605A4" w:rsidP="00CD4296">
      <w:pPr>
        <w:pStyle w:val="Tekstpodstawowy"/>
        <w:numPr>
          <w:ilvl w:val="0"/>
          <w:numId w:val="20"/>
        </w:numPr>
        <w:tabs>
          <w:tab w:val="clear" w:pos="363"/>
          <w:tab w:val="num" w:pos="567"/>
        </w:tabs>
        <w:spacing w:line="276" w:lineRule="auto"/>
        <w:ind w:left="567" w:hanging="567"/>
        <w:jc w:val="left"/>
        <w:rPr>
          <w:rFonts w:ascii="Arial" w:hAnsi="Arial" w:cs="Arial"/>
          <w:sz w:val="24"/>
        </w:rPr>
      </w:pPr>
      <w:r w:rsidRPr="007A22A3">
        <w:rPr>
          <w:rFonts w:ascii="Arial" w:hAnsi="Arial" w:cs="Arial"/>
          <w:sz w:val="24"/>
        </w:rPr>
        <w:t xml:space="preserve">W </w:t>
      </w:r>
      <w:r w:rsidR="00B570CB" w:rsidRPr="007A22A3">
        <w:rPr>
          <w:rFonts w:ascii="Arial" w:hAnsi="Arial" w:cs="Arial"/>
          <w:sz w:val="24"/>
        </w:rPr>
        <w:t>przypadku</w:t>
      </w:r>
      <w:r w:rsidR="009B56F2" w:rsidRPr="007A22A3">
        <w:rPr>
          <w:rFonts w:ascii="Arial" w:hAnsi="Arial" w:cs="Arial"/>
          <w:sz w:val="24"/>
        </w:rPr>
        <w:t xml:space="preserve"> gdy wartość faktury VAT za dany okres rozliczeniowy zostanie obliczona błędnie, Wykonawca wystawi fakturę korygującą w ciągu 7 dni od </w:t>
      </w:r>
      <w:r w:rsidR="00F63DBA" w:rsidRPr="007A22A3">
        <w:rPr>
          <w:rFonts w:ascii="Arial" w:hAnsi="Arial" w:cs="Arial"/>
          <w:sz w:val="24"/>
        </w:rPr>
        <w:t xml:space="preserve">dnia </w:t>
      </w:r>
      <w:r w:rsidR="00741984" w:rsidRPr="007A22A3">
        <w:rPr>
          <w:rFonts w:ascii="Arial" w:hAnsi="Arial" w:cs="Arial"/>
          <w:sz w:val="24"/>
        </w:rPr>
        <w:t>uwzględnienia reklamacji</w:t>
      </w:r>
      <w:r w:rsidR="00182508" w:rsidRPr="007A22A3">
        <w:rPr>
          <w:rFonts w:ascii="Arial" w:hAnsi="Arial" w:cs="Arial"/>
          <w:sz w:val="24"/>
        </w:rPr>
        <w:t>.</w:t>
      </w:r>
    </w:p>
    <w:p w14:paraId="6AFBF349" w14:textId="4144B938" w:rsidR="008D3666" w:rsidRPr="007A22A3" w:rsidRDefault="00E605A4" w:rsidP="00CD4296">
      <w:pPr>
        <w:pStyle w:val="Tekstpodstawowy"/>
        <w:numPr>
          <w:ilvl w:val="0"/>
          <w:numId w:val="20"/>
        </w:numPr>
        <w:tabs>
          <w:tab w:val="clear" w:pos="363"/>
          <w:tab w:val="num" w:pos="567"/>
        </w:tabs>
        <w:spacing w:line="276" w:lineRule="auto"/>
        <w:ind w:left="567" w:hanging="567"/>
        <w:jc w:val="left"/>
        <w:rPr>
          <w:rFonts w:ascii="Arial" w:hAnsi="Arial" w:cs="Arial"/>
          <w:sz w:val="24"/>
        </w:rPr>
      </w:pPr>
      <w:r w:rsidRPr="007A22A3">
        <w:rPr>
          <w:rFonts w:ascii="Arial" w:hAnsi="Arial" w:cs="Arial"/>
          <w:sz w:val="24"/>
        </w:rPr>
        <w:t xml:space="preserve">W </w:t>
      </w:r>
      <w:r w:rsidR="009B56F2" w:rsidRPr="007A22A3">
        <w:rPr>
          <w:rFonts w:ascii="Arial" w:hAnsi="Arial" w:cs="Arial"/>
          <w:sz w:val="24"/>
        </w:rPr>
        <w:t>przypadku faktury korygującej skutkującej zmniejszeniem</w:t>
      </w:r>
      <w:r w:rsidR="00A53FAF" w:rsidRPr="007A22A3">
        <w:rPr>
          <w:rFonts w:ascii="Arial" w:hAnsi="Arial" w:cs="Arial"/>
          <w:sz w:val="24"/>
        </w:rPr>
        <w:t xml:space="preserve"> </w:t>
      </w:r>
      <w:r w:rsidR="009B56F2" w:rsidRPr="007A22A3">
        <w:rPr>
          <w:rFonts w:ascii="Arial" w:hAnsi="Arial" w:cs="Arial"/>
          <w:sz w:val="24"/>
        </w:rPr>
        <w:t>należności na rzecz Wykonawcy, kwota faktury pierwotnej zostanie pomniejszona o należność wynikającą z faktury korygujące</w:t>
      </w:r>
      <w:r w:rsidR="00F6398A" w:rsidRPr="007A22A3">
        <w:rPr>
          <w:rFonts w:ascii="Arial" w:hAnsi="Arial" w:cs="Arial"/>
          <w:sz w:val="24"/>
        </w:rPr>
        <w:t xml:space="preserve">j w terminie </w:t>
      </w:r>
      <w:r w:rsidR="00F6398A" w:rsidRPr="007A22A3">
        <w:rPr>
          <w:rFonts w:ascii="Arial" w:hAnsi="Arial" w:cs="Arial"/>
          <w:color w:val="000000"/>
          <w:sz w:val="24"/>
        </w:rPr>
        <w:t xml:space="preserve">określonym w </w:t>
      </w:r>
      <w:r w:rsidR="00A53FAF" w:rsidRPr="007A22A3">
        <w:rPr>
          <w:rFonts w:ascii="Arial" w:hAnsi="Arial" w:cs="Arial"/>
          <w:bCs/>
          <w:color w:val="000000"/>
          <w:sz w:val="24"/>
        </w:rPr>
        <w:t>§ 10</w:t>
      </w:r>
      <w:r w:rsidR="00A53FAF" w:rsidRPr="007A22A3">
        <w:rPr>
          <w:rFonts w:ascii="Arial" w:hAnsi="Arial" w:cs="Arial"/>
          <w:color w:val="000000"/>
          <w:sz w:val="24"/>
        </w:rPr>
        <w:t xml:space="preserve"> </w:t>
      </w:r>
      <w:r w:rsidR="00F6398A" w:rsidRPr="007A22A3">
        <w:rPr>
          <w:rFonts w:ascii="Arial" w:hAnsi="Arial" w:cs="Arial"/>
          <w:color w:val="000000"/>
          <w:sz w:val="24"/>
        </w:rPr>
        <w:t xml:space="preserve">ust. </w:t>
      </w:r>
      <w:r w:rsidR="005C1F88">
        <w:rPr>
          <w:rFonts w:ascii="Arial" w:hAnsi="Arial" w:cs="Arial"/>
          <w:color w:val="000000"/>
          <w:sz w:val="24"/>
        </w:rPr>
        <w:t>4</w:t>
      </w:r>
      <w:r w:rsidR="00DB703C" w:rsidRPr="007A22A3">
        <w:rPr>
          <w:rFonts w:ascii="Arial" w:hAnsi="Arial" w:cs="Arial"/>
          <w:color w:val="000000"/>
          <w:sz w:val="24"/>
        </w:rPr>
        <w:t xml:space="preserve"> niniejszej umowy</w:t>
      </w:r>
      <w:r w:rsidR="009B56F2" w:rsidRPr="007A22A3">
        <w:rPr>
          <w:rFonts w:ascii="Arial" w:hAnsi="Arial" w:cs="Arial"/>
          <w:color w:val="000000"/>
          <w:sz w:val="24"/>
        </w:rPr>
        <w:t>. Jeśli</w:t>
      </w:r>
      <w:r w:rsidR="009B56F2" w:rsidRPr="007A22A3">
        <w:rPr>
          <w:rFonts w:ascii="Arial" w:hAnsi="Arial" w:cs="Arial"/>
          <w:sz w:val="24"/>
        </w:rPr>
        <w:t xml:space="preserve"> Zamawiający dokon</w:t>
      </w:r>
      <w:r w:rsidR="00F6398A" w:rsidRPr="007A22A3">
        <w:rPr>
          <w:rFonts w:ascii="Arial" w:hAnsi="Arial" w:cs="Arial"/>
          <w:sz w:val="24"/>
        </w:rPr>
        <w:t>a w terminie określonym w</w:t>
      </w:r>
      <w:r w:rsidR="00A53FAF" w:rsidRPr="007A22A3">
        <w:rPr>
          <w:rFonts w:ascii="Arial" w:hAnsi="Arial" w:cs="Arial"/>
          <w:sz w:val="24"/>
        </w:rPr>
        <w:t xml:space="preserve"> </w:t>
      </w:r>
      <w:r w:rsidR="00A53FAF" w:rsidRPr="007A22A3">
        <w:rPr>
          <w:rFonts w:ascii="Arial" w:hAnsi="Arial" w:cs="Arial"/>
          <w:bCs/>
          <w:sz w:val="24"/>
        </w:rPr>
        <w:t>§ 10</w:t>
      </w:r>
      <w:r w:rsidR="00CD4296">
        <w:rPr>
          <w:rFonts w:ascii="Arial" w:hAnsi="Arial" w:cs="Arial"/>
          <w:bCs/>
          <w:sz w:val="24"/>
        </w:rPr>
        <w:t xml:space="preserve"> </w:t>
      </w:r>
      <w:r w:rsidR="00A53FAF" w:rsidRPr="007A22A3">
        <w:rPr>
          <w:rFonts w:ascii="Arial" w:hAnsi="Arial" w:cs="Arial"/>
          <w:sz w:val="24"/>
        </w:rPr>
        <w:t xml:space="preserve">ust. </w:t>
      </w:r>
      <w:r w:rsidR="005C1F88">
        <w:rPr>
          <w:rFonts w:ascii="Arial" w:hAnsi="Arial" w:cs="Arial"/>
          <w:sz w:val="24"/>
        </w:rPr>
        <w:t>4</w:t>
      </w:r>
      <w:r w:rsidR="00DB703C" w:rsidRPr="007A22A3">
        <w:rPr>
          <w:rFonts w:ascii="Arial" w:hAnsi="Arial" w:cs="Arial"/>
          <w:sz w:val="24"/>
        </w:rPr>
        <w:t xml:space="preserve"> niniejszej umowy</w:t>
      </w:r>
      <w:r w:rsidR="00A53FAF" w:rsidRPr="007A22A3">
        <w:rPr>
          <w:rFonts w:ascii="Arial" w:hAnsi="Arial" w:cs="Arial"/>
          <w:sz w:val="24"/>
        </w:rPr>
        <w:t xml:space="preserve"> </w:t>
      </w:r>
      <w:r w:rsidR="009B56F2" w:rsidRPr="007A22A3">
        <w:rPr>
          <w:rFonts w:ascii="Arial" w:hAnsi="Arial" w:cs="Arial"/>
          <w:sz w:val="24"/>
        </w:rPr>
        <w:t>płatności wynikającej z faktury pierwotnej, przed dokonaniem pomniejszenia należności wynikającej z faktury korygującej, kwota stanowiąca różnicę pomiędzy należnościami wynikającymi z obu faktur zostanie odliczona od faktury VAT wystawionej za kolejny okres rozliczeniowy, a w przypadku kiedy za kolejny okres rozliczeniowy nie będzie wystawionej faktury za nadanie/zwrot przesyłek finansowanych w ramach d</w:t>
      </w:r>
      <w:r w:rsidR="005459C2" w:rsidRPr="007A22A3">
        <w:rPr>
          <w:rFonts w:ascii="Arial" w:hAnsi="Arial" w:cs="Arial"/>
          <w:sz w:val="24"/>
        </w:rPr>
        <w:t>anego źródła finansowania lub w </w:t>
      </w:r>
      <w:r w:rsidR="009B56F2" w:rsidRPr="007A22A3">
        <w:rPr>
          <w:rFonts w:ascii="Arial" w:hAnsi="Arial" w:cs="Arial"/>
          <w:sz w:val="24"/>
        </w:rPr>
        <w:t xml:space="preserve">przypadku faktury korygującej za </w:t>
      </w:r>
      <w:r w:rsidR="00A7521F" w:rsidRPr="007A22A3">
        <w:rPr>
          <w:rFonts w:ascii="Arial" w:hAnsi="Arial" w:cs="Arial"/>
          <w:sz w:val="24"/>
        </w:rPr>
        <w:t xml:space="preserve">ostatni </w:t>
      </w:r>
      <w:r w:rsidR="009B56F2" w:rsidRPr="007A22A3">
        <w:rPr>
          <w:rFonts w:ascii="Arial" w:hAnsi="Arial" w:cs="Arial"/>
          <w:sz w:val="24"/>
        </w:rPr>
        <w:t xml:space="preserve">okres rozliczeniowy </w:t>
      </w:r>
      <w:r w:rsidR="00A7521F" w:rsidRPr="007A22A3">
        <w:rPr>
          <w:rFonts w:ascii="Arial" w:hAnsi="Arial" w:cs="Arial"/>
          <w:sz w:val="24"/>
        </w:rPr>
        <w:t>w ramach niniejszej umowy</w:t>
      </w:r>
      <w:r w:rsidR="009B56F2" w:rsidRPr="007A22A3">
        <w:rPr>
          <w:rFonts w:ascii="Arial" w:hAnsi="Arial" w:cs="Arial"/>
          <w:sz w:val="24"/>
        </w:rPr>
        <w:t>, Wykonawca zwróci należność Zamawiającemu na rachunek bankowy</w:t>
      </w:r>
      <w:r w:rsidR="005867CF" w:rsidRPr="007A22A3">
        <w:rPr>
          <w:rFonts w:ascii="Arial" w:hAnsi="Arial" w:cs="Arial"/>
          <w:sz w:val="24"/>
        </w:rPr>
        <w:t>.</w:t>
      </w:r>
      <w:r w:rsidR="009B56F2" w:rsidRPr="007A22A3">
        <w:rPr>
          <w:rFonts w:ascii="Arial" w:hAnsi="Arial" w:cs="Arial"/>
          <w:sz w:val="24"/>
        </w:rPr>
        <w:t xml:space="preserve"> </w:t>
      </w:r>
    </w:p>
    <w:p w14:paraId="4C2A0E9E" w14:textId="77777777" w:rsidR="00E605A4" w:rsidRPr="007A22A3" w:rsidRDefault="00E605A4" w:rsidP="00CD4296">
      <w:pPr>
        <w:spacing w:line="276" w:lineRule="auto"/>
        <w:rPr>
          <w:rFonts w:ascii="Arial" w:hAnsi="Arial" w:cs="Arial"/>
          <w:b/>
        </w:rPr>
      </w:pPr>
    </w:p>
    <w:p w14:paraId="047F9693" w14:textId="77777777" w:rsidR="00E605A4" w:rsidRPr="007A22A3" w:rsidRDefault="008D3666" w:rsidP="00CD4296">
      <w:pPr>
        <w:spacing w:line="276" w:lineRule="auto"/>
        <w:rPr>
          <w:rFonts w:ascii="Arial" w:hAnsi="Arial" w:cs="Arial"/>
          <w:b/>
        </w:rPr>
      </w:pPr>
      <w:r w:rsidRPr="007A22A3">
        <w:rPr>
          <w:rFonts w:ascii="Arial" w:hAnsi="Arial" w:cs="Arial"/>
          <w:b/>
        </w:rPr>
        <w:t>§ 12</w:t>
      </w:r>
    </w:p>
    <w:p w14:paraId="2DC02A58" w14:textId="77777777" w:rsidR="00E605A4" w:rsidRPr="007A22A3" w:rsidRDefault="00C36E9D" w:rsidP="00CD4296">
      <w:pPr>
        <w:numPr>
          <w:ilvl w:val="0"/>
          <w:numId w:val="19"/>
        </w:numPr>
        <w:spacing w:line="276" w:lineRule="auto"/>
        <w:ind w:left="567" w:hanging="567"/>
        <w:rPr>
          <w:rFonts w:ascii="Arial" w:hAnsi="Arial" w:cs="Arial"/>
        </w:rPr>
      </w:pPr>
      <w:r w:rsidRPr="007A22A3">
        <w:rPr>
          <w:rFonts w:ascii="Arial" w:hAnsi="Arial" w:cs="Arial"/>
        </w:rPr>
        <w:t>Wykonawca jest administratorem danych osobowych</w:t>
      </w:r>
      <w:r w:rsidR="00ED3651">
        <w:rPr>
          <w:rFonts w:ascii="Arial" w:hAnsi="Arial" w:cs="Arial"/>
        </w:rPr>
        <w:t xml:space="preserve"> przetwarzanych w </w:t>
      </w:r>
      <w:r w:rsidR="00A7521F" w:rsidRPr="007A22A3">
        <w:rPr>
          <w:rFonts w:ascii="Arial" w:hAnsi="Arial" w:cs="Arial"/>
        </w:rPr>
        <w:t>związku z realizacją świadczonych usług</w:t>
      </w:r>
      <w:r w:rsidR="009C5DDA" w:rsidRPr="007A22A3">
        <w:rPr>
          <w:rFonts w:ascii="Arial" w:hAnsi="Arial" w:cs="Arial"/>
        </w:rPr>
        <w:t>, będących przedmiotem niniejszej umowy</w:t>
      </w:r>
      <w:r w:rsidRPr="007A22A3">
        <w:rPr>
          <w:rFonts w:ascii="Arial" w:hAnsi="Arial" w:cs="Arial"/>
        </w:rPr>
        <w:t>.</w:t>
      </w:r>
    </w:p>
    <w:p w14:paraId="40253A80" w14:textId="77777777" w:rsidR="00C36E9D" w:rsidRPr="007A22A3" w:rsidRDefault="00C36E9D" w:rsidP="00CD4296">
      <w:pPr>
        <w:numPr>
          <w:ilvl w:val="0"/>
          <w:numId w:val="19"/>
        </w:numPr>
        <w:spacing w:line="276" w:lineRule="auto"/>
        <w:ind w:left="567" w:hanging="567"/>
        <w:rPr>
          <w:rFonts w:ascii="Arial" w:hAnsi="Arial" w:cs="Arial"/>
        </w:rPr>
      </w:pPr>
      <w:r w:rsidRPr="007A22A3">
        <w:rPr>
          <w:rFonts w:ascii="Arial" w:hAnsi="Arial" w:cs="Arial"/>
        </w:rPr>
        <w:t xml:space="preserve">Wykonawca realizując usługi, które są przedmiotem umowy, przetwarza dane </w:t>
      </w:r>
      <w:r w:rsidR="00EA0CA6" w:rsidRPr="007A22A3">
        <w:rPr>
          <w:rFonts w:ascii="Arial" w:hAnsi="Arial" w:cs="Arial"/>
        </w:rPr>
        <w:t xml:space="preserve">osobowe </w:t>
      </w:r>
      <w:r w:rsidR="009C5DDA" w:rsidRPr="007A22A3">
        <w:rPr>
          <w:rFonts w:ascii="Arial" w:hAnsi="Arial" w:cs="Arial"/>
        </w:rPr>
        <w:t>zgodnie z</w:t>
      </w:r>
      <w:r w:rsidRPr="007A22A3">
        <w:rPr>
          <w:rFonts w:ascii="Arial" w:hAnsi="Arial" w:cs="Arial"/>
        </w:rPr>
        <w:t xml:space="preserve"> </w:t>
      </w:r>
      <w:r w:rsidR="009C5DDA" w:rsidRPr="007A22A3">
        <w:rPr>
          <w:rFonts w:ascii="Arial" w:hAnsi="Arial" w:cs="Arial"/>
        </w:rPr>
        <w:t>r</w:t>
      </w:r>
      <w:r w:rsidRPr="007A22A3">
        <w:rPr>
          <w:rFonts w:ascii="Arial" w:hAnsi="Arial" w:cs="Arial"/>
        </w:rPr>
        <w:t>ozporządzeni</w:t>
      </w:r>
      <w:r w:rsidR="009C5DDA" w:rsidRPr="007A22A3">
        <w:rPr>
          <w:rFonts w:ascii="Arial" w:hAnsi="Arial" w:cs="Arial"/>
        </w:rPr>
        <w:t xml:space="preserve">em </w:t>
      </w:r>
      <w:r w:rsidRPr="007A22A3">
        <w:rPr>
          <w:rFonts w:ascii="Arial" w:hAnsi="Arial" w:cs="Arial"/>
        </w:rPr>
        <w:t xml:space="preserve">Parlamentu Europejskiego i Rady (UE) 2016/679 z dnia 27 kwietnia 2016 r. w sprawie ochrony osób fizycznych w </w:t>
      </w:r>
      <w:r w:rsidRPr="007A22A3">
        <w:rPr>
          <w:rFonts w:ascii="Arial" w:hAnsi="Arial" w:cs="Arial"/>
        </w:rPr>
        <w:lastRenderedPageBreak/>
        <w:t>związku z przetwarzaniem danych osobowych i w sprawie swobodnego</w:t>
      </w:r>
      <w:r w:rsidR="009C5DDA" w:rsidRPr="007A22A3">
        <w:rPr>
          <w:rFonts w:ascii="Arial" w:hAnsi="Arial" w:cs="Arial"/>
        </w:rPr>
        <w:t xml:space="preserve"> </w:t>
      </w:r>
      <w:r w:rsidRPr="007A22A3">
        <w:rPr>
          <w:rFonts w:ascii="Arial" w:hAnsi="Arial" w:cs="Arial"/>
        </w:rPr>
        <w:t>przepływu takich danych oraz uchylenia dyrektywy 95/46WE (ogólne rozporządzenia o ochronie danych osobowych</w:t>
      </w:r>
      <w:r w:rsidR="009C5DDA" w:rsidRPr="007A22A3">
        <w:rPr>
          <w:rFonts w:ascii="Arial" w:hAnsi="Arial" w:cs="Arial"/>
        </w:rPr>
        <w:t xml:space="preserve">) </w:t>
      </w:r>
      <w:r w:rsidR="00EA0CA6" w:rsidRPr="007A22A3">
        <w:rPr>
          <w:rFonts w:ascii="Arial" w:hAnsi="Arial" w:cs="Arial"/>
        </w:rPr>
        <w:t>oraz zgodnie</w:t>
      </w:r>
      <w:r w:rsidRPr="007A22A3">
        <w:rPr>
          <w:rFonts w:ascii="Arial" w:hAnsi="Arial" w:cs="Arial"/>
        </w:rPr>
        <w:t xml:space="preserve"> z ustawą z dnia 23 listopada 2012 r. Prawo pocztowe.</w:t>
      </w:r>
    </w:p>
    <w:p w14:paraId="6F4213BE" w14:textId="77777777" w:rsidR="00121337" w:rsidRPr="007A22A3" w:rsidRDefault="00121337" w:rsidP="00CD4296">
      <w:pPr>
        <w:numPr>
          <w:ilvl w:val="0"/>
          <w:numId w:val="19"/>
        </w:numPr>
        <w:spacing w:line="276" w:lineRule="auto"/>
        <w:ind w:left="567" w:hanging="567"/>
        <w:rPr>
          <w:rFonts w:ascii="Arial" w:hAnsi="Arial" w:cs="Arial"/>
        </w:rPr>
      </w:pPr>
      <w:r w:rsidRPr="007A22A3">
        <w:rPr>
          <w:rFonts w:ascii="Arial" w:hAnsi="Arial" w:cs="Arial"/>
        </w:rPr>
        <w:t xml:space="preserve">Administratorem danych osobowych osób uprawnionych do zawarcia </w:t>
      </w:r>
      <w:r w:rsidR="00630B2F" w:rsidRPr="007A22A3">
        <w:rPr>
          <w:rFonts w:ascii="Arial" w:hAnsi="Arial" w:cs="Arial"/>
        </w:rPr>
        <w:t xml:space="preserve">niniejszej </w:t>
      </w:r>
      <w:r w:rsidRPr="007A22A3">
        <w:rPr>
          <w:rFonts w:ascii="Arial" w:hAnsi="Arial" w:cs="Arial"/>
        </w:rPr>
        <w:t xml:space="preserve">umowy oraz osób wskazanych do kontaktowania się w trakcie realizacji </w:t>
      </w:r>
      <w:r w:rsidR="00630B2F" w:rsidRPr="007A22A3">
        <w:rPr>
          <w:rFonts w:ascii="Arial" w:hAnsi="Arial" w:cs="Arial"/>
        </w:rPr>
        <w:t xml:space="preserve">niniejszej </w:t>
      </w:r>
      <w:r w:rsidRPr="007A22A3">
        <w:rPr>
          <w:rFonts w:ascii="Arial" w:hAnsi="Arial" w:cs="Arial"/>
        </w:rPr>
        <w:t>umowy udostępnionych przez Wykonawcę</w:t>
      </w:r>
      <w:r w:rsidR="00176BCF" w:rsidRPr="007A22A3">
        <w:rPr>
          <w:rFonts w:ascii="Arial" w:hAnsi="Arial" w:cs="Arial"/>
        </w:rPr>
        <w:t xml:space="preserve"> w celu zawarcia oraz </w:t>
      </w:r>
      <w:r w:rsidR="004D79D5" w:rsidRPr="007A22A3">
        <w:rPr>
          <w:rFonts w:ascii="Arial" w:hAnsi="Arial" w:cs="Arial"/>
        </w:rPr>
        <w:t xml:space="preserve">wykonania </w:t>
      </w:r>
      <w:r w:rsidR="00176BCF" w:rsidRPr="007A22A3">
        <w:rPr>
          <w:rFonts w:ascii="Arial" w:hAnsi="Arial" w:cs="Arial"/>
        </w:rPr>
        <w:t xml:space="preserve">niniejszej </w:t>
      </w:r>
      <w:r w:rsidR="004D79D5" w:rsidRPr="007A22A3">
        <w:rPr>
          <w:rFonts w:ascii="Arial" w:hAnsi="Arial" w:cs="Arial"/>
        </w:rPr>
        <w:t>umowy</w:t>
      </w:r>
      <w:r w:rsidRPr="007A22A3">
        <w:rPr>
          <w:rFonts w:ascii="Arial" w:hAnsi="Arial" w:cs="Arial"/>
        </w:rPr>
        <w:t xml:space="preserve"> jest Zamawiający.</w:t>
      </w:r>
    </w:p>
    <w:p w14:paraId="54FC58A8" w14:textId="77777777" w:rsidR="00121337" w:rsidRPr="007A22A3" w:rsidRDefault="00121337" w:rsidP="00CD4296">
      <w:pPr>
        <w:numPr>
          <w:ilvl w:val="0"/>
          <w:numId w:val="19"/>
        </w:numPr>
        <w:spacing w:line="276" w:lineRule="auto"/>
        <w:ind w:left="567" w:hanging="567"/>
        <w:rPr>
          <w:rFonts w:ascii="Arial" w:hAnsi="Arial" w:cs="Arial"/>
        </w:rPr>
      </w:pPr>
      <w:r w:rsidRPr="007A22A3">
        <w:rPr>
          <w:rFonts w:ascii="Arial" w:hAnsi="Arial" w:cs="Arial"/>
        </w:rPr>
        <w:t xml:space="preserve">Wykonawca </w:t>
      </w:r>
      <w:r w:rsidR="004D79D5" w:rsidRPr="007A22A3">
        <w:rPr>
          <w:rFonts w:ascii="Arial" w:hAnsi="Arial" w:cs="Arial"/>
        </w:rPr>
        <w:t>zobowiązuje</w:t>
      </w:r>
      <w:r w:rsidRPr="007A22A3">
        <w:rPr>
          <w:rFonts w:ascii="Arial" w:hAnsi="Arial" w:cs="Arial"/>
        </w:rPr>
        <w:t xml:space="preserve"> się przekazać</w:t>
      </w:r>
      <w:r w:rsidR="004D79D5" w:rsidRPr="007A22A3">
        <w:rPr>
          <w:rFonts w:ascii="Arial" w:hAnsi="Arial" w:cs="Arial"/>
        </w:rPr>
        <w:t xml:space="preserve"> Informację w sprawie przetwarzania danych osobowych, stanowiącą załącznik nr 5 do niniejszej umowy, </w:t>
      </w:r>
      <w:r w:rsidR="00D93157" w:rsidRPr="007A22A3">
        <w:rPr>
          <w:rFonts w:ascii="Arial" w:hAnsi="Arial" w:cs="Arial"/>
        </w:rPr>
        <w:t xml:space="preserve">osobom uprawionym do zawarcia </w:t>
      </w:r>
      <w:r w:rsidR="00630B2F" w:rsidRPr="007A22A3">
        <w:rPr>
          <w:rFonts w:ascii="Arial" w:hAnsi="Arial" w:cs="Arial"/>
        </w:rPr>
        <w:t xml:space="preserve">niniejszej </w:t>
      </w:r>
      <w:r w:rsidR="00D93157" w:rsidRPr="007A22A3">
        <w:rPr>
          <w:rFonts w:ascii="Arial" w:hAnsi="Arial" w:cs="Arial"/>
        </w:rPr>
        <w:t xml:space="preserve">umowy oraz osobom wskazanym do kontaktowania się w trakcie realizacji </w:t>
      </w:r>
      <w:r w:rsidR="00630B2F" w:rsidRPr="007A22A3">
        <w:rPr>
          <w:rFonts w:ascii="Arial" w:hAnsi="Arial" w:cs="Arial"/>
        </w:rPr>
        <w:t xml:space="preserve">niniejszej </w:t>
      </w:r>
      <w:r w:rsidR="00D93157" w:rsidRPr="007A22A3">
        <w:rPr>
          <w:rFonts w:ascii="Arial" w:hAnsi="Arial" w:cs="Arial"/>
        </w:rPr>
        <w:t>umowy.</w:t>
      </w:r>
      <w:r w:rsidRPr="007A22A3">
        <w:rPr>
          <w:rFonts w:ascii="Arial" w:hAnsi="Arial" w:cs="Arial"/>
        </w:rPr>
        <w:t xml:space="preserve"> </w:t>
      </w:r>
    </w:p>
    <w:p w14:paraId="6FE20FF4" w14:textId="77777777" w:rsidR="00D53C25" w:rsidRPr="007A22A3" w:rsidRDefault="00D53C25" w:rsidP="00CD4296">
      <w:pPr>
        <w:pStyle w:val="Tekstpodstawowy"/>
        <w:tabs>
          <w:tab w:val="clear" w:pos="0"/>
        </w:tabs>
        <w:spacing w:line="276" w:lineRule="auto"/>
        <w:jc w:val="left"/>
        <w:rPr>
          <w:rFonts w:ascii="Arial" w:hAnsi="Arial" w:cs="Arial"/>
          <w:b/>
          <w:sz w:val="24"/>
        </w:rPr>
      </w:pPr>
    </w:p>
    <w:p w14:paraId="4E8AE532" w14:textId="77777777" w:rsidR="00E605A4" w:rsidRPr="007A22A3" w:rsidRDefault="00E605A4" w:rsidP="00CD4296">
      <w:pPr>
        <w:pStyle w:val="Tekstpodstawowy"/>
        <w:tabs>
          <w:tab w:val="clear" w:pos="0"/>
        </w:tabs>
        <w:spacing w:line="276" w:lineRule="auto"/>
        <w:jc w:val="left"/>
        <w:rPr>
          <w:rFonts w:ascii="Arial" w:hAnsi="Arial" w:cs="Arial"/>
          <w:b/>
          <w:sz w:val="24"/>
        </w:rPr>
      </w:pPr>
      <w:r w:rsidRPr="007A22A3">
        <w:rPr>
          <w:rFonts w:ascii="Arial" w:hAnsi="Arial" w:cs="Arial"/>
          <w:b/>
          <w:sz w:val="24"/>
        </w:rPr>
        <w:t xml:space="preserve">§ </w:t>
      </w:r>
      <w:r w:rsidR="008D3666" w:rsidRPr="007A22A3">
        <w:rPr>
          <w:rFonts w:ascii="Arial" w:hAnsi="Arial" w:cs="Arial"/>
          <w:b/>
          <w:sz w:val="24"/>
        </w:rPr>
        <w:t>13</w:t>
      </w:r>
    </w:p>
    <w:p w14:paraId="41879C2F" w14:textId="77777777" w:rsidR="00E605A4" w:rsidRPr="007A22A3" w:rsidRDefault="00DB703C" w:rsidP="00ED3651">
      <w:pPr>
        <w:spacing w:line="276" w:lineRule="auto"/>
        <w:rPr>
          <w:rFonts w:ascii="Arial" w:hAnsi="Arial" w:cs="Arial"/>
        </w:rPr>
      </w:pPr>
      <w:r w:rsidRPr="007A22A3">
        <w:rPr>
          <w:rFonts w:ascii="Arial" w:hAnsi="Arial" w:cs="Arial"/>
        </w:rPr>
        <w:t>Niniejsza u</w:t>
      </w:r>
      <w:r w:rsidR="00E605A4" w:rsidRPr="007A22A3">
        <w:rPr>
          <w:rFonts w:ascii="Arial" w:hAnsi="Arial" w:cs="Arial"/>
        </w:rPr>
        <w:t>mowa zostaje zawarta na czas określony i obowiązuje:</w:t>
      </w:r>
    </w:p>
    <w:p w14:paraId="0A7F9BEE" w14:textId="4E5F6358" w:rsidR="00E605A4" w:rsidRPr="007A22A3" w:rsidRDefault="00E605A4" w:rsidP="00ED3651">
      <w:pPr>
        <w:numPr>
          <w:ilvl w:val="0"/>
          <w:numId w:val="43"/>
        </w:numPr>
        <w:spacing w:line="276" w:lineRule="auto"/>
        <w:ind w:left="1134" w:hanging="567"/>
        <w:rPr>
          <w:rFonts w:ascii="Arial" w:hAnsi="Arial" w:cs="Arial"/>
        </w:rPr>
      </w:pPr>
      <w:r w:rsidRPr="007A22A3">
        <w:rPr>
          <w:rFonts w:ascii="Arial" w:hAnsi="Arial" w:cs="Arial"/>
          <w:color w:val="000000"/>
        </w:rPr>
        <w:t xml:space="preserve">od </w:t>
      </w:r>
      <w:r w:rsidRPr="007914D3">
        <w:rPr>
          <w:rFonts w:ascii="Arial" w:hAnsi="Arial" w:cs="Arial"/>
        </w:rPr>
        <w:t>dnia</w:t>
      </w:r>
      <w:r w:rsidR="00440CE8" w:rsidRPr="007914D3">
        <w:rPr>
          <w:rFonts w:ascii="Arial" w:hAnsi="Arial" w:cs="Arial"/>
        </w:rPr>
        <w:t xml:space="preserve"> </w:t>
      </w:r>
      <w:r w:rsidR="002C0EF3" w:rsidRPr="007914D3">
        <w:rPr>
          <w:rFonts w:ascii="Arial" w:hAnsi="Arial" w:cs="Arial"/>
        </w:rPr>
        <w:t>zawarcia umowy</w:t>
      </w:r>
      <w:r w:rsidR="003C7D6B" w:rsidRPr="007914D3">
        <w:rPr>
          <w:rFonts w:ascii="Arial" w:hAnsi="Arial" w:cs="Arial"/>
        </w:rPr>
        <w:t xml:space="preserve"> </w:t>
      </w:r>
      <w:r w:rsidR="00A96E5D" w:rsidRPr="007914D3">
        <w:rPr>
          <w:rFonts w:ascii="Arial" w:hAnsi="Arial" w:cs="Arial"/>
        </w:rPr>
        <w:t>r.</w:t>
      </w:r>
      <w:r w:rsidR="00E53989" w:rsidRPr="00ED3651">
        <w:rPr>
          <w:rFonts w:ascii="Arial" w:hAnsi="Arial" w:cs="Arial"/>
        </w:rPr>
        <w:t xml:space="preserve"> </w:t>
      </w:r>
      <w:r w:rsidR="004013F6" w:rsidRPr="00ED3651">
        <w:rPr>
          <w:rFonts w:ascii="Arial" w:hAnsi="Arial" w:cs="Arial"/>
        </w:rPr>
        <w:t>do</w:t>
      </w:r>
      <w:r w:rsidR="00ED3651">
        <w:rPr>
          <w:rFonts w:ascii="Arial" w:hAnsi="Arial" w:cs="Arial"/>
        </w:rPr>
        <w:t xml:space="preserve"> dnia 31.12.</w:t>
      </w:r>
      <w:r w:rsidR="004013F6" w:rsidRPr="007A22A3">
        <w:rPr>
          <w:rFonts w:ascii="Arial" w:hAnsi="Arial" w:cs="Arial"/>
        </w:rPr>
        <w:t>20</w:t>
      </w:r>
      <w:r w:rsidR="005F1A5E" w:rsidRPr="007A22A3">
        <w:rPr>
          <w:rFonts w:ascii="Arial" w:hAnsi="Arial" w:cs="Arial"/>
        </w:rPr>
        <w:t>2</w:t>
      </w:r>
      <w:r w:rsidR="00684B26">
        <w:rPr>
          <w:rFonts w:ascii="Arial" w:hAnsi="Arial" w:cs="Arial"/>
        </w:rPr>
        <w:t>6</w:t>
      </w:r>
      <w:r w:rsidR="004013F6" w:rsidRPr="007A22A3">
        <w:rPr>
          <w:rFonts w:ascii="Arial" w:hAnsi="Arial" w:cs="Arial"/>
        </w:rPr>
        <w:t xml:space="preserve"> r. lub </w:t>
      </w:r>
    </w:p>
    <w:p w14:paraId="5C8DBFAB" w14:textId="74494FA0" w:rsidR="00E605A4" w:rsidRPr="007A22A3" w:rsidRDefault="00E605A4" w:rsidP="00ED3651">
      <w:pPr>
        <w:numPr>
          <w:ilvl w:val="0"/>
          <w:numId w:val="43"/>
        </w:numPr>
        <w:spacing w:line="276" w:lineRule="auto"/>
        <w:ind w:left="1134" w:hanging="567"/>
        <w:rPr>
          <w:rFonts w:ascii="Arial" w:hAnsi="Arial" w:cs="Arial"/>
        </w:rPr>
      </w:pPr>
      <w:r w:rsidRPr="007A22A3">
        <w:rPr>
          <w:rFonts w:ascii="Arial" w:hAnsi="Arial" w:cs="Arial"/>
        </w:rPr>
        <w:t>do wy</w:t>
      </w:r>
      <w:r w:rsidR="007C6E63" w:rsidRPr="007A22A3">
        <w:rPr>
          <w:rFonts w:ascii="Arial" w:hAnsi="Arial" w:cs="Arial"/>
        </w:rPr>
        <w:t xml:space="preserve">czerpania </w:t>
      </w:r>
      <w:r w:rsidRPr="007A22A3">
        <w:rPr>
          <w:rFonts w:ascii="Arial" w:hAnsi="Arial" w:cs="Arial"/>
        </w:rPr>
        <w:t>m</w:t>
      </w:r>
      <w:r w:rsidR="00D46FD2" w:rsidRPr="007A22A3">
        <w:rPr>
          <w:rFonts w:ascii="Arial" w:hAnsi="Arial" w:cs="Arial"/>
        </w:rPr>
        <w:t xml:space="preserve">aksymalnej wartości </w:t>
      </w:r>
      <w:r w:rsidR="00630B2F" w:rsidRPr="007A22A3">
        <w:rPr>
          <w:rFonts w:ascii="Arial" w:hAnsi="Arial" w:cs="Arial"/>
        </w:rPr>
        <w:t xml:space="preserve">niniejszej </w:t>
      </w:r>
      <w:r w:rsidR="00F27FDB" w:rsidRPr="007A22A3">
        <w:rPr>
          <w:rFonts w:ascii="Arial" w:hAnsi="Arial" w:cs="Arial"/>
        </w:rPr>
        <w:t>umowy</w:t>
      </w:r>
      <w:r w:rsidR="00DF4E8F" w:rsidRPr="007A22A3">
        <w:rPr>
          <w:rFonts w:ascii="Arial" w:hAnsi="Arial" w:cs="Arial"/>
        </w:rPr>
        <w:t xml:space="preserve"> brutto</w:t>
      </w:r>
      <w:r w:rsidR="00F27FDB" w:rsidRPr="007A22A3">
        <w:rPr>
          <w:rFonts w:ascii="Arial" w:hAnsi="Arial" w:cs="Arial"/>
        </w:rPr>
        <w:t>, określonej</w:t>
      </w:r>
      <w:r w:rsidRPr="007A22A3">
        <w:rPr>
          <w:rFonts w:ascii="Arial" w:hAnsi="Arial" w:cs="Arial"/>
        </w:rPr>
        <w:t xml:space="preserve"> w § 9 ust</w:t>
      </w:r>
      <w:r w:rsidRPr="00DD13CB">
        <w:rPr>
          <w:rFonts w:ascii="Arial" w:hAnsi="Arial" w:cs="Arial"/>
        </w:rPr>
        <w:t xml:space="preserve">. </w:t>
      </w:r>
      <w:r w:rsidR="00036B04" w:rsidRPr="00DD13CB">
        <w:rPr>
          <w:rFonts w:ascii="Arial" w:hAnsi="Arial" w:cs="Arial"/>
        </w:rPr>
        <w:t>2</w:t>
      </w:r>
      <w:r w:rsidR="00DB703C" w:rsidRPr="00DD13CB">
        <w:rPr>
          <w:rFonts w:ascii="Arial" w:hAnsi="Arial" w:cs="Arial"/>
        </w:rPr>
        <w:t xml:space="preserve"> niniejszej </w:t>
      </w:r>
      <w:r w:rsidR="00DB703C" w:rsidRPr="007A22A3">
        <w:rPr>
          <w:rFonts w:ascii="Arial" w:hAnsi="Arial" w:cs="Arial"/>
        </w:rPr>
        <w:t>umowy</w:t>
      </w:r>
      <w:r w:rsidRPr="007A22A3">
        <w:rPr>
          <w:rFonts w:ascii="Arial" w:hAnsi="Arial" w:cs="Arial"/>
        </w:rPr>
        <w:t>.</w:t>
      </w:r>
    </w:p>
    <w:p w14:paraId="44FEE487" w14:textId="77777777" w:rsidR="00930514" w:rsidRPr="007A22A3" w:rsidRDefault="00930514" w:rsidP="00CD4296">
      <w:pPr>
        <w:spacing w:line="276" w:lineRule="auto"/>
        <w:rPr>
          <w:rFonts w:ascii="Arial" w:hAnsi="Arial" w:cs="Arial"/>
          <w:b/>
        </w:rPr>
      </w:pPr>
    </w:p>
    <w:p w14:paraId="0191EDFB" w14:textId="77777777" w:rsidR="00E605A4" w:rsidRPr="007A22A3" w:rsidRDefault="008D3666" w:rsidP="00CD4296">
      <w:pPr>
        <w:spacing w:line="276" w:lineRule="auto"/>
        <w:rPr>
          <w:rFonts w:ascii="Arial" w:hAnsi="Arial" w:cs="Arial"/>
          <w:b/>
        </w:rPr>
      </w:pPr>
      <w:r w:rsidRPr="007A22A3">
        <w:rPr>
          <w:rFonts w:ascii="Arial" w:hAnsi="Arial" w:cs="Arial"/>
          <w:b/>
        </w:rPr>
        <w:t>§ 14</w:t>
      </w:r>
      <w:r w:rsidR="00E605A4" w:rsidRPr="007A22A3">
        <w:rPr>
          <w:rFonts w:ascii="Arial" w:hAnsi="Arial" w:cs="Arial"/>
          <w:b/>
        </w:rPr>
        <w:t xml:space="preserve"> </w:t>
      </w:r>
    </w:p>
    <w:p w14:paraId="56636EFA" w14:textId="77777777" w:rsidR="00E605A4" w:rsidRPr="007A22A3" w:rsidRDefault="00E605A4" w:rsidP="00CD4296">
      <w:pPr>
        <w:numPr>
          <w:ilvl w:val="0"/>
          <w:numId w:val="21"/>
        </w:numPr>
        <w:tabs>
          <w:tab w:val="clear" w:pos="360"/>
          <w:tab w:val="num" w:pos="567"/>
        </w:tabs>
        <w:spacing w:line="276" w:lineRule="auto"/>
        <w:ind w:left="567" w:hanging="567"/>
        <w:rPr>
          <w:rFonts w:ascii="Arial" w:hAnsi="Arial" w:cs="Arial"/>
        </w:rPr>
      </w:pPr>
      <w:r w:rsidRPr="007A22A3">
        <w:rPr>
          <w:rFonts w:ascii="Arial" w:hAnsi="Arial" w:cs="Arial"/>
        </w:rPr>
        <w:t>Zamawiającemu przysługuje prawo do złożenia reklamacji z tytułu niewykonania lub nienależytego wykonania usługi pocztowej z winy Wykonawcy.</w:t>
      </w:r>
    </w:p>
    <w:p w14:paraId="3FA560E3" w14:textId="77777777" w:rsidR="00FB2808" w:rsidRPr="007A22A3" w:rsidRDefault="00FB2808" w:rsidP="00CD4296">
      <w:pPr>
        <w:numPr>
          <w:ilvl w:val="0"/>
          <w:numId w:val="21"/>
        </w:numPr>
        <w:tabs>
          <w:tab w:val="clear" w:pos="360"/>
          <w:tab w:val="num" w:pos="567"/>
        </w:tabs>
        <w:spacing w:line="276" w:lineRule="auto"/>
        <w:ind w:left="567" w:hanging="567"/>
        <w:rPr>
          <w:rFonts w:ascii="Arial" w:hAnsi="Arial" w:cs="Arial"/>
        </w:rPr>
      </w:pPr>
      <w:r w:rsidRPr="007A22A3">
        <w:rPr>
          <w:rFonts w:ascii="Arial" w:hAnsi="Arial" w:cs="Arial"/>
        </w:rPr>
        <w:t xml:space="preserve">W przypadku utraty, ubytku, uszkodzenia przesyłki bądź niewykonania lub nienależytego wykonania przedmiotu zamówienia Zamawiającemu przysługuje odszkodowanie zgodnie z przepisami ustawy Prawo Pocztowe. </w:t>
      </w:r>
    </w:p>
    <w:p w14:paraId="4682B144" w14:textId="77777777" w:rsidR="00E605A4" w:rsidRPr="007A22A3" w:rsidRDefault="00E605A4" w:rsidP="00CD4296">
      <w:pPr>
        <w:pStyle w:val="Akapitzlist"/>
        <w:numPr>
          <w:ilvl w:val="0"/>
          <w:numId w:val="21"/>
        </w:numPr>
        <w:tabs>
          <w:tab w:val="clear" w:pos="360"/>
          <w:tab w:val="num" w:pos="567"/>
        </w:tabs>
        <w:spacing w:line="276" w:lineRule="auto"/>
        <w:ind w:left="567" w:hanging="567"/>
        <w:rPr>
          <w:rFonts w:ascii="Arial" w:hAnsi="Arial" w:cs="Arial"/>
        </w:rPr>
      </w:pPr>
      <w:r w:rsidRPr="007A22A3">
        <w:rPr>
          <w:rFonts w:ascii="Arial" w:hAnsi="Arial" w:cs="Arial"/>
        </w:rPr>
        <w:t xml:space="preserve">Zamawiający może wnieść wszelkie reklamacje dotyczące realizacji usługi </w:t>
      </w:r>
      <w:r w:rsidR="00F23C57" w:rsidRPr="007A22A3">
        <w:rPr>
          <w:rFonts w:ascii="Arial" w:hAnsi="Arial" w:cs="Arial"/>
        </w:rPr>
        <w:t xml:space="preserve">odbioru korespondencji na piśmie do </w:t>
      </w:r>
      <w:r w:rsidR="00DB703C" w:rsidRPr="007A22A3">
        <w:rPr>
          <w:rFonts w:ascii="Arial" w:hAnsi="Arial" w:cs="Arial"/>
        </w:rPr>
        <w:t>P</w:t>
      </w:r>
      <w:r w:rsidRPr="007A22A3">
        <w:rPr>
          <w:rFonts w:ascii="Arial" w:hAnsi="Arial" w:cs="Arial"/>
        </w:rPr>
        <w:t xml:space="preserve">unktu </w:t>
      </w:r>
      <w:r w:rsidR="00DB703C" w:rsidRPr="007A22A3">
        <w:rPr>
          <w:rFonts w:ascii="Arial" w:hAnsi="Arial" w:cs="Arial"/>
        </w:rPr>
        <w:t>P</w:t>
      </w:r>
      <w:r w:rsidRPr="007A22A3">
        <w:rPr>
          <w:rFonts w:ascii="Arial" w:hAnsi="Arial" w:cs="Arial"/>
        </w:rPr>
        <w:t>ocztowego.</w:t>
      </w:r>
    </w:p>
    <w:p w14:paraId="1ED75E83" w14:textId="3B80A90F" w:rsidR="007E035E" w:rsidRPr="007A22A3" w:rsidRDefault="00E605A4" w:rsidP="00CD4296">
      <w:pPr>
        <w:pStyle w:val="Akapitzlist"/>
        <w:numPr>
          <w:ilvl w:val="0"/>
          <w:numId w:val="21"/>
        </w:numPr>
        <w:tabs>
          <w:tab w:val="clear" w:pos="360"/>
          <w:tab w:val="num" w:pos="567"/>
        </w:tabs>
        <w:spacing w:line="276" w:lineRule="auto"/>
        <w:ind w:left="567" w:hanging="567"/>
        <w:rPr>
          <w:rFonts w:ascii="Arial" w:hAnsi="Arial" w:cs="Arial"/>
          <w:bCs/>
        </w:rPr>
      </w:pPr>
      <w:r w:rsidRPr="007A22A3">
        <w:rPr>
          <w:rFonts w:ascii="Arial" w:hAnsi="Arial" w:cs="Arial"/>
        </w:rPr>
        <w:t xml:space="preserve">Rozpatrzenie </w:t>
      </w:r>
      <w:r w:rsidR="00F23C57" w:rsidRPr="007A22A3">
        <w:rPr>
          <w:rFonts w:ascii="Arial" w:hAnsi="Arial" w:cs="Arial"/>
          <w:iCs/>
        </w:rPr>
        <w:t xml:space="preserve">przez Wykonawcę </w:t>
      </w:r>
      <w:r w:rsidR="00A45A74" w:rsidRPr="007A22A3">
        <w:rPr>
          <w:rFonts w:ascii="Arial" w:hAnsi="Arial" w:cs="Arial"/>
          <w:iCs/>
        </w:rPr>
        <w:t>reklamacji, o której mowa w ust</w:t>
      </w:r>
      <w:r w:rsidR="00036B04">
        <w:rPr>
          <w:rFonts w:ascii="Arial" w:hAnsi="Arial" w:cs="Arial"/>
          <w:iCs/>
        </w:rPr>
        <w:t>.</w:t>
      </w:r>
      <w:r w:rsidR="00A45A74" w:rsidRPr="007A22A3">
        <w:rPr>
          <w:rFonts w:ascii="Arial" w:hAnsi="Arial" w:cs="Arial"/>
          <w:iCs/>
        </w:rPr>
        <w:t xml:space="preserve"> 3, </w:t>
      </w:r>
      <w:r w:rsidR="00ED3651">
        <w:rPr>
          <w:rFonts w:ascii="Arial" w:hAnsi="Arial" w:cs="Arial"/>
          <w:iCs/>
        </w:rPr>
        <w:t xml:space="preserve">nastąpi </w:t>
      </w:r>
      <w:r w:rsidR="00223E0A">
        <w:rPr>
          <w:rFonts w:ascii="Arial" w:hAnsi="Arial" w:cs="Arial"/>
          <w:iCs/>
        </w:rPr>
        <w:t>zgodnie z przepisami ustawy Prawo pocztowe oraz regulaminem Wykonawcy.</w:t>
      </w:r>
    </w:p>
    <w:p w14:paraId="47519524" w14:textId="77777777" w:rsidR="00E0648F" w:rsidRPr="007A22A3" w:rsidRDefault="00E0648F" w:rsidP="00CD4296">
      <w:pPr>
        <w:numPr>
          <w:ilvl w:val="0"/>
          <w:numId w:val="21"/>
        </w:numPr>
        <w:tabs>
          <w:tab w:val="clear" w:pos="360"/>
          <w:tab w:val="num" w:pos="567"/>
        </w:tabs>
        <w:spacing w:line="276" w:lineRule="auto"/>
        <w:ind w:left="567" w:hanging="567"/>
        <w:rPr>
          <w:rFonts w:ascii="Arial" w:hAnsi="Arial" w:cs="Arial"/>
          <w:bCs/>
        </w:rPr>
      </w:pPr>
      <w:r w:rsidRPr="007A22A3">
        <w:rPr>
          <w:rFonts w:ascii="Arial" w:hAnsi="Arial" w:cs="Arial"/>
          <w:bCs/>
        </w:rPr>
        <w:t>Wykonawca ponosi odpowiedzialność za działania i zaniechania osób, którym powierzył wykonanie obowiązków wynikających z niniejszej umowy, jak i za działania lub zaniechania własne.</w:t>
      </w:r>
    </w:p>
    <w:p w14:paraId="1FD35FD8" w14:textId="2223B791" w:rsidR="00E0648F" w:rsidRPr="007A22A3" w:rsidRDefault="00E605A4" w:rsidP="00CD4296">
      <w:pPr>
        <w:numPr>
          <w:ilvl w:val="0"/>
          <w:numId w:val="21"/>
        </w:numPr>
        <w:tabs>
          <w:tab w:val="clear" w:pos="360"/>
          <w:tab w:val="num" w:pos="567"/>
        </w:tabs>
        <w:spacing w:line="276" w:lineRule="auto"/>
        <w:ind w:left="567" w:hanging="567"/>
        <w:rPr>
          <w:rFonts w:ascii="Arial" w:hAnsi="Arial" w:cs="Arial"/>
          <w:bCs/>
        </w:rPr>
      </w:pPr>
      <w:r w:rsidRPr="007A22A3">
        <w:rPr>
          <w:rFonts w:ascii="Arial" w:hAnsi="Arial" w:cs="Arial"/>
          <w:bCs/>
        </w:rPr>
        <w:t xml:space="preserve">Strony nie ponoszą odpowiedzialności za niewykonanie lub nienależyte wykonanie obowiązków wynikających z </w:t>
      </w:r>
      <w:r w:rsidR="00630B2F" w:rsidRPr="007A22A3">
        <w:rPr>
          <w:rFonts w:ascii="Arial" w:hAnsi="Arial" w:cs="Arial"/>
          <w:bCs/>
        </w:rPr>
        <w:t xml:space="preserve">niniejszej </w:t>
      </w:r>
      <w:r w:rsidRPr="007A22A3">
        <w:rPr>
          <w:rFonts w:ascii="Arial" w:hAnsi="Arial" w:cs="Arial"/>
          <w:bCs/>
        </w:rPr>
        <w:t>umowy spowodowane siłą wyższą. Za przypadki siły wyższej uważa się zdarzenia</w:t>
      </w:r>
      <w:r w:rsidR="0079509A" w:rsidRPr="007A22A3">
        <w:rPr>
          <w:rFonts w:ascii="Arial" w:hAnsi="Arial" w:cs="Arial"/>
          <w:bCs/>
        </w:rPr>
        <w:t xml:space="preserve">, </w:t>
      </w:r>
      <w:r w:rsidRPr="007A22A3">
        <w:rPr>
          <w:rFonts w:ascii="Arial" w:hAnsi="Arial" w:cs="Arial"/>
          <w:bCs/>
        </w:rPr>
        <w:t xml:space="preserve">na które strony </w:t>
      </w:r>
      <w:r w:rsidR="00630B2F" w:rsidRPr="007A22A3">
        <w:rPr>
          <w:rFonts w:ascii="Arial" w:hAnsi="Arial" w:cs="Arial"/>
          <w:bCs/>
        </w:rPr>
        <w:t xml:space="preserve">niniejszej </w:t>
      </w:r>
      <w:r w:rsidRPr="007A22A3">
        <w:rPr>
          <w:rFonts w:ascii="Arial" w:hAnsi="Arial" w:cs="Arial"/>
          <w:bCs/>
        </w:rPr>
        <w:t>umowy nie miały żadnego wpływu</w:t>
      </w:r>
      <w:r w:rsidR="00A36B3D">
        <w:rPr>
          <w:rFonts w:ascii="Arial" w:hAnsi="Arial" w:cs="Arial"/>
          <w:bCs/>
        </w:rPr>
        <w:t>,</w:t>
      </w:r>
      <w:r w:rsidRPr="007A22A3">
        <w:rPr>
          <w:rFonts w:ascii="Arial" w:hAnsi="Arial" w:cs="Arial"/>
          <w:bCs/>
        </w:rPr>
        <w:t xml:space="preserve"> np.: wojna, </w:t>
      </w:r>
      <w:r w:rsidR="0079509A" w:rsidRPr="007A22A3">
        <w:rPr>
          <w:rFonts w:ascii="Arial" w:hAnsi="Arial" w:cs="Arial"/>
          <w:bCs/>
        </w:rPr>
        <w:t xml:space="preserve">atak terrorystyczny, pożar, </w:t>
      </w:r>
      <w:r w:rsidRPr="007A22A3">
        <w:rPr>
          <w:rFonts w:ascii="Arial" w:hAnsi="Arial" w:cs="Arial"/>
          <w:bCs/>
        </w:rPr>
        <w:t>powódź, epidemie, zarządzenia władz</w:t>
      </w:r>
      <w:r w:rsidR="00E61448" w:rsidRPr="007A22A3">
        <w:rPr>
          <w:rFonts w:ascii="Arial" w:hAnsi="Arial" w:cs="Arial"/>
          <w:bCs/>
        </w:rPr>
        <w:t>,</w:t>
      </w:r>
      <w:r w:rsidR="00B570CB" w:rsidRPr="007A22A3">
        <w:rPr>
          <w:rFonts w:ascii="Arial" w:hAnsi="Arial" w:cs="Arial"/>
          <w:bCs/>
        </w:rPr>
        <w:t xml:space="preserve"> </w:t>
      </w:r>
      <w:r w:rsidR="00B570CB" w:rsidRPr="007A22A3">
        <w:rPr>
          <w:rFonts w:ascii="Arial" w:hAnsi="Arial" w:cs="Arial"/>
          <w:bCs/>
          <w:color w:val="000000"/>
        </w:rPr>
        <w:t>strajk,</w:t>
      </w:r>
      <w:r w:rsidR="00E61448" w:rsidRPr="007A22A3">
        <w:rPr>
          <w:rFonts w:ascii="Arial" w:hAnsi="Arial" w:cs="Arial"/>
          <w:bCs/>
          <w:color w:val="000000"/>
        </w:rPr>
        <w:t xml:space="preserve"> kolizja</w:t>
      </w:r>
      <w:r w:rsidR="00E61448" w:rsidRPr="007A22A3">
        <w:rPr>
          <w:rFonts w:ascii="Arial" w:hAnsi="Arial" w:cs="Arial"/>
          <w:bCs/>
        </w:rPr>
        <w:t xml:space="preserve"> drogowa, w której uczestniczy Wykonawca</w:t>
      </w:r>
      <w:r w:rsidR="00A36B3D">
        <w:rPr>
          <w:rFonts w:ascii="Arial" w:hAnsi="Arial" w:cs="Arial"/>
          <w:bCs/>
        </w:rPr>
        <w:t>,</w:t>
      </w:r>
      <w:r w:rsidRPr="007A22A3">
        <w:rPr>
          <w:rFonts w:ascii="Arial" w:hAnsi="Arial" w:cs="Arial"/>
          <w:bCs/>
        </w:rPr>
        <w:t xml:space="preserve"> itp. Strona powołująca</w:t>
      </w:r>
      <w:r w:rsidR="0079509A" w:rsidRPr="007A22A3">
        <w:rPr>
          <w:rFonts w:ascii="Arial" w:hAnsi="Arial" w:cs="Arial"/>
          <w:bCs/>
        </w:rPr>
        <w:t xml:space="preserve"> się na siłę wyższą powinna </w:t>
      </w:r>
      <w:r w:rsidR="0047386E" w:rsidRPr="007A22A3">
        <w:rPr>
          <w:rFonts w:ascii="Arial" w:hAnsi="Arial" w:cs="Arial"/>
          <w:bCs/>
        </w:rPr>
        <w:t xml:space="preserve">zawiadomić </w:t>
      </w:r>
      <w:r w:rsidRPr="007A22A3">
        <w:rPr>
          <w:rFonts w:ascii="Arial" w:hAnsi="Arial" w:cs="Arial"/>
          <w:bCs/>
        </w:rPr>
        <w:t>drugą stronę niezwłocznie (korzystając z wszelkich dostę</w:t>
      </w:r>
      <w:r w:rsidR="0047386E" w:rsidRPr="007A22A3">
        <w:rPr>
          <w:rFonts w:ascii="Arial" w:hAnsi="Arial" w:cs="Arial"/>
          <w:bCs/>
        </w:rPr>
        <w:t xml:space="preserve">pnych środków komunikacji: </w:t>
      </w:r>
      <w:r w:rsidRPr="007A22A3">
        <w:rPr>
          <w:rFonts w:ascii="Arial" w:hAnsi="Arial" w:cs="Arial"/>
          <w:bCs/>
        </w:rPr>
        <w:t>telefonicznie, drogą elektroniczną, faksem), jednak nie później n</w:t>
      </w:r>
      <w:r w:rsidR="0047386E" w:rsidRPr="007A22A3">
        <w:rPr>
          <w:rFonts w:ascii="Arial" w:hAnsi="Arial" w:cs="Arial"/>
          <w:bCs/>
        </w:rPr>
        <w:t>iż w terminie trzech dni</w:t>
      </w:r>
      <w:r w:rsidR="00C56E13">
        <w:rPr>
          <w:rFonts w:ascii="Arial" w:hAnsi="Arial" w:cs="Arial"/>
          <w:bCs/>
        </w:rPr>
        <w:t xml:space="preserve"> </w:t>
      </w:r>
      <w:r w:rsidR="00C56E13" w:rsidRPr="001F32C1">
        <w:rPr>
          <w:rFonts w:ascii="Arial" w:hAnsi="Arial" w:cs="Arial"/>
          <w:bCs/>
        </w:rPr>
        <w:t>roboczych</w:t>
      </w:r>
      <w:r w:rsidR="0047386E" w:rsidRPr="007A22A3">
        <w:rPr>
          <w:rFonts w:ascii="Arial" w:hAnsi="Arial" w:cs="Arial"/>
          <w:bCs/>
        </w:rPr>
        <w:t xml:space="preserve"> od </w:t>
      </w:r>
      <w:r w:rsidRPr="007A22A3">
        <w:rPr>
          <w:rFonts w:ascii="Arial" w:hAnsi="Arial" w:cs="Arial"/>
          <w:bCs/>
        </w:rPr>
        <w:t xml:space="preserve">zaistnienia zdarzenia stanowiącego przypadek siły wyższej, w formie </w:t>
      </w:r>
      <w:r w:rsidR="0047386E" w:rsidRPr="007A22A3">
        <w:rPr>
          <w:rFonts w:ascii="Arial" w:hAnsi="Arial" w:cs="Arial"/>
          <w:bCs/>
        </w:rPr>
        <w:t xml:space="preserve">pisemnej. Fakt zaistnienia </w:t>
      </w:r>
      <w:r w:rsidRPr="007A22A3">
        <w:rPr>
          <w:rFonts w:ascii="Arial" w:hAnsi="Arial" w:cs="Arial"/>
          <w:bCs/>
        </w:rPr>
        <w:t xml:space="preserve">siły </w:t>
      </w:r>
      <w:r w:rsidRPr="007A22A3">
        <w:rPr>
          <w:rFonts w:ascii="Arial" w:hAnsi="Arial" w:cs="Arial"/>
          <w:bCs/>
        </w:rPr>
        <w:lastRenderedPageBreak/>
        <w:t>wyższej powinien być udowodniony dokumentem pochod</w:t>
      </w:r>
      <w:r w:rsidR="0079509A" w:rsidRPr="007A22A3">
        <w:rPr>
          <w:rFonts w:ascii="Arial" w:hAnsi="Arial" w:cs="Arial"/>
          <w:bCs/>
        </w:rPr>
        <w:t xml:space="preserve">zącym od właściwego organu </w:t>
      </w:r>
      <w:r w:rsidRPr="007A22A3">
        <w:rPr>
          <w:rFonts w:ascii="Arial" w:hAnsi="Arial" w:cs="Arial"/>
          <w:bCs/>
        </w:rPr>
        <w:t>administracji publicznej.</w:t>
      </w:r>
    </w:p>
    <w:p w14:paraId="0B10AC2D" w14:textId="77777777" w:rsidR="00C13186" w:rsidRPr="007A22A3" w:rsidRDefault="00E605A4" w:rsidP="00CD4296">
      <w:pPr>
        <w:numPr>
          <w:ilvl w:val="0"/>
          <w:numId w:val="21"/>
        </w:numPr>
        <w:tabs>
          <w:tab w:val="clear" w:pos="360"/>
          <w:tab w:val="num" w:pos="567"/>
        </w:tabs>
        <w:spacing w:line="276" w:lineRule="auto"/>
        <w:ind w:left="567" w:hanging="567"/>
        <w:rPr>
          <w:rFonts w:ascii="Arial" w:hAnsi="Arial" w:cs="Arial"/>
          <w:b/>
        </w:rPr>
      </w:pPr>
      <w:r w:rsidRPr="007A22A3">
        <w:rPr>
          <w:rFonts w:ascii="Arial" w:hAnsi="Arial" w:cs="Arial"/>
          <w:bCs/>
        </w:rPr>
        <w:t xml:space="preserve">Opóźnienie lub wadliwe wykonanie całości lub części </w:t>
      </w:r>
      <w:r w:rsidR="00630B2F" w:rsidRPr="007A22A3">
        <w:rPr>
          <w:rFonts w:ascii="Arial" w:hAnsi="Arial" w:cs="Arial"/>
          <w:bCs/>
        </w:rPr>
        <w:t xml:space="preserve">niniejszej </w:t>
      </w:r>
      <w:r w:rsidRPr="007A22A3">
        <w:rPr>
          <w:rFonts w:ascii="Arial" w:hAnsi="Arial" w:cs="Arial"/>
          <w:bCs/>
        </w:rPr>
        <w:t>u</w:t>
      </w:r>
      <w:r w:rsidR="003C1D3B">
        <w:rPr>
          <w:rFonts w:ascii="Arial" w:hAnsi="Arial" w:cs="Arial"/>
          <w:bCs/>
        </w:rPr>
        <w:t>mowy z </w:t>
      </w:r>
      <w:r w:rsidR="00E61448" w:rsidRPr="007A22A3">
        <w:rPr>
          <w:rFonts w:ascii="Arial" w:hAnsi="Arial" w:cs="Arial"/>
          <w:bCs/>
        </w:rPr>
        <w:t>powodu siły wyższej nie stanowi</w:t>
      </w:r>
      <w:r w:rsidR="00CD4296">
        <w:rPr>
          <w:rFonts w:ascii="Arial" w:hAnsi="Arial" w:cs="Arial"/>
          <w:bCs/>
        </w:rPr>
        <w:t xml:space="preserve"> </w:t>
      </w:r>
      <w:r w:rsidR="00E61448" w:rsidRPr="007A22A3">
        <w:rPr>
          <w:rFonts w:ascii="Arial" w:hAnsi="Arial" w:cs="Arial"/>
          <w:bCs/>
        </w:rPr>
        <w:t xml:space="preserve">dla strony dotkniętej siłą wyższą naruszenia postanowień </w:t>
      </w:r>
      <w:r w:rsidR="00630B2F" w:rsidRPr="007A22A3">
        <w:rPr>
          <w:rFonts w:ascii="Arial" w:hAnsi="Arial" w:cs="Arial"/>
          <w:bCs/>
        </w:rPr>
        <w:t xml:space="preserve">niniejszej </w:t>
      </w:r>
      <w:r w:rsidR="00E61448" w:rsidRPr="007A22A3">
        <w:rPr>
          <w:rFonts w:ascii="Arial" w:hAnsi="Arial" w:cs="Arial"/>
          <w:bCs/>
        </w:rPr>
        <w:t>umowy.</w:t>
      </w:r>
    </w:p>
    <w:p w14:paraId="19A9F17F" w14:textId="77777777" w:rsidR="0053573E" w:rsidRPr="007A22A3" w:rsidRDefault="0053573E" w:rsidP="00CD4296">
      <w:pPr>
        <w:spacing w:line="276" w:lineRule="auto"/>
        <w:rPr>
          <w:rFonts w:ascii="Arial" w:hAnsi="Arial" w:cs="Arial"/>
          <w:b/>
        </w:rPr>
      </w:pPr>
    </w:p>
    <w:p w14:paraId="27A262FD" w14:textId="77777777" w:rsidR="004013F6" w:rsidRPr="007A22A3" w:rsidRDefault="008D3666" w:rsidP="00CD4296">
      <w:pPr>
        <w:spacing w:line="276" w:lineRule="auto"/>
        <w:rPr>
          <w:rFonts w:ascii="Arial" w:hAnsi="Arial" w:cs="Arial"/>
          <w:b/>
        </w:rPr>
      </w:pPr>
      <w:r w:rsidRPr="007A22A3">
        <w:rPr>
          <w:rFonts w:ascii="Arial" w:hAnsi="Arial" w:cs="Arial"/>
          <w:b/>
        </w:rPr>
        <w:t>§ 15</w:t>
      </w:r>
    </w:p>
    <w:p w14:paraId="1BBC5330" w14:textId="1F312501" w:rsidR="00CA3705" w:rsidRPr="007A22A3" w:rsidRDefault="00E605A4" w:rsidP="00CD4296">
      <w:pPr>
        <w:numPr>
          <w:ilvl w:val="0"/>
          <w:numId w:val="22"/>
        </w:numPr>
        <w:tabs>
          <w:tab w:val="clear" w:pos="360"/>
          <w:tab w:val="num" w:pos="567"/>
        </w:tabs>
        <w:spacing w:line="276" w:lineRule="auto"/>
        <w:ind w:left="567" w:hanging="567"/>
        <w:rPr>
          <w:rFonts w:ascii="Arial" w:hAnsi="Arial" w:cs="Arial"/>
          <w:bCs/>
        </w:rPr>
      </w:pPr>
      <w:r w:rsidRPr="007A22A3">
        <w:rPr>
          <w:rFonts w:ascii="Arial" w:hAnsi="Arial" w:cs="Arial"/>
          <w:bCs/>
        </w:rPr>
        <w:t>Z tytułu niedotrzymania z winy Wykonawcy terminu rozpoczęcia świadczenia usługi pocztowej, za każdy dzień przekroczenia terminu rozpoczęcia wyko</w:t>
      </w:r>
      <w:r w:rsidR="005A4981" w:rsidRPr="007A22A3">
        <w:rPr>
          <w:rFonts w:ascii="Arial" w:hAnsi="Arial" w:cs="Arial"/>
          <w:bCs/>
        </w:rPr>
        <w:t xml:space="preserve">nywania </w:t>
      </w:r>
      <w:r w:rsidR="00630B2F" w:rsidRPr="007A22A3">
        <w:rPr>
          <w:rFonts w:ascii="Arial" w:hAnsi="Arial" w:cs="Arial"/>
          <w:bCs/>
        </w:rPr>
        <w:t xml:space="preserve">niniejszej </w:t>
      </w:r>
      <w:r w:rsidR="005A4981" w:rsidRPr="007A22A3">
        <w:rPr>
          <w:rFonts w:ascii="Arial" w:hAnsi="Arial" w:cs="Arial"/>
          <w:bCs/>
        </w:rPr>
        <w:t>umowy określonego w § 13</w:t>
      </w:r>
      <w:r w:rsidRPr="007A22A3">
        <w:rPr>
          <w:rFonts w:ascii="Arial" w:hAnsi="Arial" w:cs="Arial"/>
          <w:bCs/>
        </w:rPr>
        <w:t xml:space="preserve"> </w:t>
      </w:r>
      <w:r w:rsidR="004E055D" w:rsidRPr="001F32C1">
        <w:rPr>
          <w:rFonts w:ascii="Arial" w:hAnsi="Arial" w:cs="Arial"/>
          <w:bCs/>
        </w:rPr>
        <w:t>pkt 1</w:t>
      </w:r>
      <w:r w:rsidR="004E055D">
        <w:rPr>
          <w:rFonts w:ascii="Arial" w:hAnsi="Arial" w:cs="Arial"/>
          <w:bCs/>
        </w:rPr>
        <w:t xml:space="preserve"> </w:t>
      </w:r>
      <w:r w:rsidR="00DB703C" w:rsidRPr="007A22A3">
        <w:rPr>
          <w:rFonts w:ascii="Arial" w:hAnsi="Arial" w:cs="Arial"/>
          <w:bCs/>
        </w:rPr>
        <w:t xml:space="preserve">niniejszej </w:t>
      </w:r>
      <w:r w:rsidRPr="007A22A3">
        <w:rPr>
          <w:rFonts w:ascii="Arial" w:hAnsi="Arial" w:cs="Arial"/>
          <w:bCs/>
        </w:rPr>
        <w:t>u</w:t>
      </w:r>
      <w:r w:rsidR="007E035E" w:rsidRPr="007A22A3">
        <w:rPr>
          <w:rFonts w:ascii="Arial" w:hAnsi="Arial" w:cs="Arial"/>
          <w:bCs/>
        </w:rPr>
        <w:t>mowy, Zamawiającemu przysługuje</w:t>
      </w:r>
      <w:r w:rsidRPr="007A22A3">
        <w:rPr>
          <w:rFonts w:ascii="Arial" w:hAnsi="Arial" w:cs="Arial"/>
          <w:bCs/>
        </w:rPr>
        <w:t xml:space="preserve"> </w:t>
      </w:r>
      <w:r w:rsidR="007E035E" w:rsidRPr="007A22A3">
        <w:rPr>
          <w:rFonts w:ascii="Arial" w:hAnsi="Arial" w:cs="Arial"/>
          <w:bCs/>
        </w:rPr>
        <w:t>od</w:t>
      </w:r>
      <w:r w:rsidRPr="007A22A3">
        <w:rPr>
          <w:rFonts w:ascii="Arial" w:hAnsi="Arial" w:cs="Arial"/>
          <w:bCs/>
        </w:rPr>
        <w:t xml:space="preserve"> </w:t>
      </w:r>
      <w:r w:rsidR="007E035E" w:rsidRPr="007A22A3">
        <w:rPr>
          <w:rFonts w:ascii="Arial" w:hAnsi="Arial" w:cs="Arial"/>
          <w:bCs/>
        </w:rPr>
        <w:t>Wykonawcy</w:t>
      </w:r>
      <w:r w:rsidRPr="007A22A3">
        <w:rPr>
          <w:rFonts w:ascii="Arial" w:hAnsi="Arial" w:cs="Arial"/>
          <w:bCs/>
        </w:rPr>
        <w:t xml:space="preserve"> </w:t>
      </w:r>
      <w:r w:rsidR="007E035E" w:rsidRPr="007A22A3">
        <w:rPr>
          <w:rFonts w:ascii="Arial" w:hAnsi="Arial" w:cs="Arial"/>
          <w:bCs/>
        </w:rPr>
        <w:t>kara</w:t>
      </w:r>
      <w:r w:rsidR="002C31BC">
        <w:rPr>
          <w:rFonts w:ascii="Arial" w:hAnsi="Arial" w:cs="Arial"/>
          <w:bCs/>
        </w:rPr>
        <w:t xml:space="preserve"> umowna w wysokości 0,1</w:t>
      </w:r>
      <w:r w:rsidRPr="007A22A3">
        <w:rPr>
          <w:rFonts w:ascii="Arial" w:hAnsi="Arial" w:cs="Arial"/>
          <w:bCs/>
        </w:rPr>
        <w:t xml:space="preserve">% </w:t>
      </w:r>
      <w:r w:rsidR="00A3642B" w:rsidRPr="007A22A3">
        <w:rPr>
          <w:rFonts w:ascii="Arial" w:hAnsi="Arial" w:cs="Arial"/>
        </w:rPr>
        <w:t xml:space="preserve">maksymalnej wartości </w:t>
      </w:r>
      <w:r w:rsidR="00630B2F" w:rsidRPr="007A22A3">
        <w:rPr>
          <w:rFonts w:ascii="Arial" w:hAnsi="Arial" w:cs="Arial"/>
        </w:rPr>
        <w:t xml:space="preserve">niniejszej </w:t>
      </w:r>
      <w:r w:rsidR="00F27FDB" w:rsidRPr="007A22A3">
        <w:rPr>
          <w:rFonts w:ascii="Arial" w:hAnsi="Arial" w:cs="Arial"/>
        </w:rPr>
        <w:t>umowy</w:t>
      </w:r>
      <w:r w:rsidR="00A3642B" w:rsidRPr="007A22A3">
        <w:rPr>
          <w:rFonts w:ascii="Arial" w:hAnsi="Arial" w:cs="Arial"/>
        </w:rPr>
        <w:t xml:space="preserve"> brutto </w:t>
      </w:r>
      <w:r w:rsidR="00F27FDB" w:rsidRPr="007A22A3">
        <w:rPr>
          <w:rFonts w:ascii="Arial" w:hAnsi="Arial" w:cs="Arial"/>
          <w:bCs/>
        </w:rPr>
        <w:t>określonej</w:t>
      </w:r>
      <w:r w:rsidR="00E41A2C" w:rsidRPr="007A22A3">
        <w:rPr>
          <w:rFonts w:ascii="Arial" w:hAnsi="Arial" w:cs="Arial"/>
          <w:bCs/>
        </w:rPr>
        <w:t xml:space="preserve"> w § 9 ust. </w:t>
      </w:r>
      <w:r w:rsidR="00E41A2C" w:rsidRPr="00DD13CB">
        <w:rPr>
          <w:rFonts w:ascii="Arial" w:hAnsi="Arial" w:cs="Arial"/>
          <w:bCs/>
        </w:rPr>
        <w:t>2</w:t>
      </w:r>
      <w:r w:rsidRPr="007A22A3">
        <w:rPr>
          <w:rFonts w:ascii="Arial" w:hAnsi="Arial" w:cs="Arial"/>
          <w:bCs/>
        </w:rPr>
        <w:t xml:space="preserve"> niniejszej umowy.</w:t>
      </w:r>
    </w:p>
    <w:p w14:paraId="22D012A9" w14:textId="77777777" w:rsidR="00165DFE" w:rsidRPr="007A22A3" w:rsidRDefault="00165DFE" w:rsidP="00CD4296">
      <w:pPr>
        <w:numPr>
          <w:ilvl w:val="0"/>
          <w:numId w:val="22"/>
        </w:numPr>
        <w:tabs>
          <w:tab w:val="clear" w:pos="360"/>
          <w:tab w:val="num" w:pos="567"/>
        </w:tabs>
        <w:spacing w:line="276" w:lineRule="auto"/>
        <w:ind w:left="567" w:hanging="567"/>
        <w:rPr>
          <w:rFonts w:ascii="Arial" w:hAnsi="Arial" w:cs="Arial"/>
          <w:bCs/>
        </w:rPr>
      </w:pPr>
      <w:r w:rsidRPr="007A22A3">
        <w:rPr>
          <w:rFonts w:ascii="Arial" w:hAnsi="Arial" w:cs="Arial"/>
          <w:bCs/>
        </w:rPr>
        <w:t xml:space="preserve">Odpowiedzialność Wykonawcy wynikająca z realizacji niniejszej umowy określa ustawa z 23 listopada 2012 r. </w:t>
      </w:r>
      <w:r w:rsidRPr="007A22A3">
        <w:rPr>
          <w:rFonts w:ascii="Arial" w:hAnsi="Arial" w:cs="Arial"/>
          <w:bCs/>
          <w:i/>
        </w:rPr>
        <w:t>Prawo pocztowe</w:t>
      </w:r>
      <w:r w:rsidR="009A384F" w:rsidRPr="007A22A3">
        <w:rPr>
          <w:rFonts w:ascii="Arial" w:hAnsi="Arial" w:cs="Arial"/>
          <w:bCs/>
        </w:rPr>
        <w:t>, oraz inne właściwe przepisy prawa powszechnie obowiązującego</w:t>
      </w:r>
      <w:r w:rsidR="003C1D3B">
        <w:rPr>
          <w:rFonts w:ascii="Arial" w:hAnsi="Arial" w:cs="Arial"/>
          <w:bCs/>
        </w:rPr>
        <w:t>.</w:t>
      </w:r>
    </w:p>
    <w:p w14:paraId="2368960B" w14:textId="77777777" w:rsidR="00CA3705" w:rsidRPr="007A22A3" w:rsidRDefault="009C53A7" w:rsidP="00CD4296">
      <w:pPr>
        <w:pStyle w:val="Akapitzlist"/>
        <w:numPr>
          <w:ilvl w:val="0"/>
          <w:numId w:val="22"/>
        </w:numPr>
        <w:tabs>
          <w:tab w:val="clear" w:pos="360"/>
          <w:tab w:val="num" w:pos="567"/>
        </w:tabs>
        <w:spacing w:line="276" w:lineRule="auto"/>
        <w:ind w:left="567" w:hanging="567"/>
        <w:rPr>
          <w:rFonts w:ascii="Arial" w:hAnsi="Arial" w:cs="Arial"/>
          <w:bCs/>
        </w:rPr>
      </w:pPr>
      <w:r w:rsidRPr="007A22A3">
        <w:rPr>
          <w:rFonts w:ascii="Arial" w:hAnsi="Arial" w:cs="Arial"/>
        </w:rPr>
        <w:t xml:space="preserve">Z tytułu utraty, ubytku lub uszkodzenia przesyłek w trakcie realizowania usługi </w:t>
      </w:r>
      <w:r w:rsidR="00872E59" w:rsidRPr="007A22A3">
        <w:rPr>
          <w:rFonts w:ascii="Arial" w:hAnsi="Arial" w:cs="Arial"/>
        </w:rPr>
        <w:t>odbioru korespondencji</w:t>
      </w:r>
      <w:r w:rsidRPr="007A22A3">
        <w:rPr>
          <w:rFonts w:ascii="Arial" w:hAnsi="Arial" w:cs="Arial"/>
        </w:rPr>
        <w:t xml:space="preserve"> Zamawiającemu przysługuje odszkodowanie od Wykonawcy zgodnie z art. 788 Kodeksu cywilnego.</w:t>
      </w:r>
    </w:p>
    <w:p w14:paraId="7E50E3C2" w14:textId="77777777" w:rsidR="00AF0ADB" w:rsidRPr="007A22A3" w:rsidRDefault="00AF0ADB" w:rsidP="00CD4296">
      <w:pPr>
        <w:pStyle w:val="Akapitzlist"/>
        <w:numPr>
          <w:ilvl w:val="0"/>
          <w:numId w:val="22"/>
        </w:numPr>
        <w:tabs>
          <w:tab w:val="clear" w:pos="360"/>
          <w:tab w:val="num" w:pos="567"/>
        </w:tabs>
        <w:spacing w:line="276" w:lineRule="auto"/>
        <w:ind w:left="567" w:hanging="567"/>
        <w:rPr>
          <w:rFonts w:ascii="Arial" w:hAnsi="Arial" w:cs="Arial"/>
          <w:bCs/>
        </w:rPr>
      </w:pPr>
      <w:r w:rsidRPr="007A22A3">
        <w:rPr>
          <w:rFonts w:ascii="Arial" w:hAnsi="Arial" w:cs="Arial"/>
          <w:bCs/>
        </w:rPr>
        <w:t>Zamawiającemu przysługuje kara umowna za niezgłoszenie się Wykonawcy po odbiór przesyłek w oznaczonym dniu w wysokości 200% opłaty za jeden odbiór.</w:t>
      </w:r>
    </w:p>
    <w:p w14:paraId="003E796C" w14:textId="77777777" w:rsidR="00E605A4" w:rsidRPr="007A22A3" w:rsidRDefault="00E605A4" w:rsidP="00CD4296">
      <w:pPr>
        <w:pStyle w:val="Akapitzlist"/>
        <w:numPr>
          <w:ilvl w:val="0"/>
          <w:numId w:val="22"/>
        </w:numPr>
        <w:tabs>
          <w:tab w:val="clear" w:pos="360"/>
          <w:tab w:val="num" w:pos="567"/>
        </w:tabs>
        <w:spacing w:line="276" w:lineRule="auto"/>
        <w:ind w:left="567" w:hanging="567"/>
        <w:rPr>
          <w:rFonts w:ascii="Arial" w:hAnsi="Arial" w:cs="Arial"/>
          <w:bCs/>
        </w:rPr>
      </w:pPr>
      <w:r w:rsidRPr="007A22A3">
        <w:rPr>
          <w:rFonts w:ascii="Arial" w:hAnsi="Arial" w:cs="Arial"/>
          <w:bCs/>
        </w:rPr>
        <w:t>Naliczone kary umowne nie wyłączają możliw</w:t>
      </w:r>
      <w:r w:rsidR="006A5B91" w:rsidRPr="007A22A3">
        <w:rPr>
          <w:rFonts w:ascii="Arial" w:hAnsi="Arial" w:cs="Arial"/>
          <w:bCs/>
        </w:rPr>
        <w:t xml:space="preserve">ości dochodzenia odszkodowania </w:t>
      </w:r>
      <w:r w:rsidR="004F1858" w:rsidRPr="007A22A3">
        <w:rPr>
          <w:rFonts w:ascii="Arial" w:hAnsi="Arial" w:cs="Arial"/>
          <w:bCs/>
        </w:rPr>
        <w:br/>
      </w:r>
      <w:r w:rsidRPr="007A22A3">
        <w:rPr>
          <w:rFonts w:ascii="Arial" w:hAnsi="Arial" w:cs="Arial"/>
          <w:bCs/>
        </w:rPr>
        <w:t>w pełnej wysokości, na zasadach ogólnych.</w:t>
      </w:r>
    </w:p>
    <w:p w14:paraId="3D06CE64" w14:textId="77777777" w:rsidR="000B0009" w:rsidRPr="000B0009" w:rsidRDefault="00F27FDB" w:rsidP="000B0009">
      <w:pPr>
        <w:numPr>
          <w:ilvl w:val="0"/>
          <w:numId w:val="22"/>
        </w:numPr>
        <w:tabs>
          <w:tab w:val="clear" w:pos="360"/>
          <w:tab w:val="num" w:pos="567"/>
        </w:tabs>
        <w:spacing w:line="276" w:lineRule="auto"/>
        <w:ind w:left="567" w:hanging="567"/>
        <w:rPr>
          <w:rFonts w:ascii="Arial" w:hAnsi="Arial" w:cs="Arial"/>
        </w:rPr>
      </w:pPr>
      <w:r w:rsidRPr="007A22A3">
        <w:rPr>
          <w:rFonts w:ascii="Arial" w:hAnsi="Arial" w:cs="Arial"/>
          <w:bCs/>
        </w:rPr>
        <w:t>Za opóźnienia wynikające z niedotrzymania terminów płatności na rzecz Wykonawcy na podstawie prawidłowo sporządzonych faktur VAT, Wykonawca naliczać będzie odsetki ustawowe.</w:t>
      </w:r>
    </w:p>
    <w:p w14:paraId="26FADED4" w14:textId="4E76C23F" w:rsidR="000B0009" w:rsidRPr="000B0009" w:rsidRDefault="000B0009" w:rsidP="000B0009">
      <w:pPr>
        <w:numPr>
          <w:ilvl w:val="0"/>
          <w:numId w:val="22"/>
        </w:numPr>
        <w:tabs>
          <w:tab w:val="clear" w:pos="360"/>
          <w:tab w:val="num" w:pos="567"/>
        </w:tabs>
        <w:spacing w:line="276" w:lineRule="auto"/>
        <w:ind w:left="567" w:hanging="567"/>
        <w:rPr>
          <w:rFonts w:ascii="Arial" w:hAnsi="Arial" w:cs="Arial"/>
        </w:rPr>
      </w:pPr>
      <w:r w:rsidRPr="000B0009">
        <w:rPr>
          <w:rFonts w:ascii="Arial" w:hAnsi="Arial" w:cs="Arial"/>
          <w:color w:val="000000" w:themeColor="text1"/>
        </w:rPr>
        <w:t>Wykonawca wypłaci naliczone kary umowne po przeprowadzeniu    postępowania potwierdzającego zasadność i wysokość naliczonej kary umownej.</w:t>
      </w:r>
    </w:p>
    <w:p w14:paraId="5E5E21F3" w14:textId="77777777" w:rsidR="000B0009" w:rsidRPr="007A22A3" w:rsidRDefault="000B0009" w:rsidP="000B0009">
      <w:pPr>
        <w:spacing w:line="276" w:lineRule="auto"/>
        <w:ind w:left="567"/>
        <w:rPr>
          <w:rFonts w:ascii="Arial" w:hAnsi="Arial" w:cs="Arial"/>
        </w:rPr>
      </w:pPr>
    </w:p>
    <w:p w14:paraId="663CC22A" w14:textId="77777777" w:rsidR="00E605A4" w:rsidRPr="007A22A3" w:rsidRDefault="00E605A4" w:rsidP="00CD4296">
      <w:pPr>
        <w:pStyle w:val="Tekstpodstawowy"/>
        <w:tabs>
          <w:tab w:val="clear" w:pos="0"/>
        </w:tabs>
        <w:spacing w:line="276" w:lineRule="auto"/>
        <w:jc w:val="left"/>
        <w:rPr>
          <w:rFonts w:ascii="Arial" w:hAnsi="Arial" w:cs="Arial"/>
          <w:b/>
          <w:sz w:val="24"/>
        </w:rPr>
      </w:pPr>
      <w:r w:rsidRPr="007A22A3">
        <w:rPr>
          <w:rFonts w:ascii="Arial" w:hAnsi="Arial" w:cs="Arial"/>
          <w:b/>
          <w:sz w:val="24"/>
        </w:rPr>
        <w:t xml:space="preserve">§ </w:t>
      </w:r>
      <w:r w:rsidR="008D3666" w:rsidRPr="007A22A3">
        <w:rPr>
          <w:rFonts w:ascii="Arial" w:hAnsi="Arial" w:cs="Arial"/>
          <w:b/>
          <w:sz w:val="24"/>
        </w:rPr>
        <w:t>16</w:t>
      </w:r>
    </w:p>
    <w:p w14:paraId="43F1B041" w14:textId="77777777" w:rsidR="00D36394" w:rsidRPr="007A22A3" w:rsidRDefault="00D36394" w:rsidP="00CD4296">
      <w:pPr>
        <w:spacing w:line="276" w:lineRule="auto"/>
        <w:rPr>
          <w:rFonts w:ascii="Arial" w:hAnsi="Arial" w:cs="Arial"/>
        </w:rPr>
      </w:pPr>
      <w:r w:rsidRPr="007A22A3">
        <w:rPr>
          <w:rFonts w:ascii="Arial" w:hAnsi="Arial" w:cs="Arial"/>
        </w:rPr>
        <w:t>W ramach niniejszej umowy Zamawiający oraz Wykonawca</w:t>
      </w:r>
      <w:r w:rsidR="00DB703C" w:rsidRPr="007A22A3">
        <w:rPr>
          <w:rFonts w:ascii="Arial" w:hAnsi="Arial" w:cs="Arial"/>
        </w:rPr>
        <w:t xml:space="preserve"> działają we wzajemnym zaufaniu i</w:t>
      </w:r>
      <w:r w:rsidRPr="007A22A3">
        <w:rPr>
          <w:rFonts w:ascii="Arial" w:hAnsi="Arial" w:cs="Arial"/>
        </w:rPr>
        <w:t xml:space="preserve"> zobowiązują się do zachowania w tajemnicy wszelkich informacji poufnych, </w:t>
      </w:r>
      <w:r w:rsidR="004F1858" w:rsidRPr="007A22A3">
        <w:rPr>
          <w:rFonts w:ascii="Arial" w:hAnsi="Arial" w:cs="Arial"/>
        </w:rPr>
        <w:br/>
      </w:r>
      <w:r w:rsidRPr="007A22A3">
        <w:rPr>
          <w:rFonts w:ascii="Arial" w:hAnsi="Arial" w:cs="Arial"/>
        </w:rPr>
        <w:t xml:space="preserve">za które uważa się informacje stanowiące tajemnicę Zamawiającego lub </w:t>
      </w:r>
      <w:r w:rsidRPr="007A22A3">
        <w:rPr>
          <w:rFonts w:ascii="Arial" w:hAnsi="Arial" w:cs="Arial"/>
          <w:color w:val="000000"/>
        </w:rPr>
        <w:t>Wykonawcy</w:t>
      </w:r>
      <w:r w:rsidRPr="007A22A3">
        <w:rPr>
          <w:rFonts w:ascii="Arial" w:hAnsi="Arial" w:cs="Arial"/>
        </w:rPr>
        <w:t xml:space="preserve"> </w:t>
      </w:r>
      <w:r w:rsidR="004F1858" w:rsidRPr="007A22A3">
        <w:rPr>
          <w:rFonts w:ascii="Arial" w:hAnsi="Arial" w:cs="Arial"/>
        </w:rPr>
        <w:br/>
      </w:r>
      <w:r w:rsidRPr="007A22A3">
        <w:rPr>
          <w:rFonts w:ascii="Arial" w:hAnsi="Arial" w:cs="Arial"/>
        </w:rPr>
        <w:t xml:space="preserve">w rozumieniu </w:t>
      </w:r>
      <w:r w:rsidR="00E1449A" w:rsidRPr="007A22A3">
        <w:rPr>
          <w:rFonts w:ascii="Arial" w:hAnsi="Arial" w:cs="Arial"/>
        </w:rPr>
        <w:t xml:space="preserve">nadanym tajemnicy przedsiębiorstwa przez </w:t>
      </w:r>
      <w:r w:rsidRPr="007A22A3">
        <w:rPr>
          <w:rFonts w:ascii="Arial" w:hAnsi="Arial" w:cs="Arial"/>
        </w:rPr>
        <w:t>przepi</w:t>
      </w:r>
      <w:r w:rsidR="00E1449A" w:rsidRPr="007A22A3">
        <w:rPr>
          <w:rFonts w:ascii="Arial" w:hAnsi="Arial" w:cs="Arial"/>
        </w:rPr>
        <w:t>sy</w:t>
      </w:r>
      <w:r w:rsidRPr="007A22A3">
        <w:rPr>
          <w:rFonts w:ascii="Arial" w:hAnsi="Arial" w:cs="Arial"/>
        </w:rPr>
        <w:t xml:space="preserve"> ustaw</w:t>
      </w:r>
      <w:r w:rsidR="00855775">
        <w:rPr>
          <w:rFonts w:ascii="Arial" w:hAnsi="Arial" w:cs="Arial"/>
        </w:rPr>
        <w:t>y z dnia 16 </w:t>
      </w:r>
      <w:r w:rsidRPr="007A22A3">
        <w:rPr>
          <w:rFonts w:ascii="Arial" w:hAnsi="Arial" w:cs="Arial"/>
        </w:rPr>
        <w:t xml:space="preserve">kwietnia 1993 roku </w:t>
      </w:r>
      <w:r w:rsidRPr="007A22A3">
        <w:rPr>
          <w:rFonts w:ascii="Arial" w:hAnsi="Arial" w:cs="Arial"/>
          <w:i/>
        </w:rPr>
        <w:t>o zwalczaniu nieuczciwej konkurencji</w:t>
      </w:r>
      <w:r w:rsidRPr="007A22A3">
        <w:rPr>
          <w:rFonts w:ascii="Arial" w:hAnsi="Arial" w:cs="Arial"/>
        </w:rPr>
        <w:t>, otrzymanych od siebie nawzajem</w:t>
      </w:r>
      <w:r w:rsidRPr="007A22A3">
        <w:rPr>
          <w:rFonts w:ascii="Arial" w:hAnsi="Arial" w:cs="Arial"/>
          <w:color w:val="000000"/>
        </w:rPr>
        <w:t>,</w:t>
      </w:r>
      <w:r w:rsidRPr="007A22A3">
        <w:rPr>
          <w:rFonts w:ascii="Arial" w:hAnsi="Arial" w:cs="Arial"/>
        </w:rPr>
        <w:t xml:space="preserve"> w jakiejkolwiek formie.</w:t>
      </w:r>
    </w:p>
    <w:p w14:paraId="2A039624" w14:textId="77777777" w:rsidR="00D53C25" w:rsidRPr="007A22A3" w:rsidRDefault="00D53C25" w:rsidP="00CD4296">
      <w:pPr>
        <w:spacing w:line="276" w:lineRule="auto"/>
        <w:rPr>
          <w:rFonts w:ascii="Arial" w:hAnsi="Arial" w:cs="Arial"/>
          <w:b/>
        </w:rPr>
      </w:pPr>
    </w:p>
    <w:p w14:paraId="66A3A576" w14:textId="77777777" w:rsidR="00E605A4" w:rsidRPr="007A22A3" w:rsidRDefault="008D3666" w:rsidP="00CD4296">
      <w:pPr>
        <w:spacing w:line="276" w:lineRule="auto"/>
        <w:rPr>
          <w:rFonts w:ascii="Arial" w:hAnsi="Arial" w:cs="Arial"/>
          <w:b/>
        </w:rPr>
      </w:pPr>
      <w:r w:rsidRPr="007A22A3">
        <w:rPr>
          <w:rFonts w:ascii="Arial" w:hAnsi="Arial" w:cs="Arial"/>
          <w:b/>
        </w:rPr>
        <w:t>§ 17</w:t>
      </w:r>
    </w:p>
    <w:p w14:paraId="2F0F9D86" w14:textId="77777777" w:rsidR="00E605A4" w:rsidRPr="00855775" w:rsidRDefault="00E605A4" w:rsidP="00CD4296">
      <w:pPr>
        <w:numPr>
          <w:ilvl w:val="0"/>
          <w:numId w:val="23"/>
        </w:numPr>
        <w:spacing w:line="276" w:lineRule="auto"/>
        <w:ind w:left="567" w:hanging="567"/>
        <w:rPr>
          <w:rFonts w:ascii="Arial" w:hAnsi="Arial" w:cs="Arial"/>
          <w:bCs/>
        </w:rPr>
      </w:pPr>
      <w:r w:rsidRPr="007A22A3">
        <w:rPr>
          <w:rFonts w:ascii="Arial" w:hAnsi="Arial" w:cs="Arial"/>
        </w:rPr>
        <w:t xml:space="preserve">Zamawiający </w:t>
      </w:r>
      <w:r w:rsidR="009B1AC2" w:rsidRPr="007A22A3">
        <w:rPr>
          <w:rFonts w:ascii="Arial" w:hAnsi="Arial" w:cs="Arial"/>
        </w:rPr>
        <w:t>dopuszcza możliwość wprowadzenia zmian do</w:t>
      </w:r>
      <w:r w:rsidRPr="007A22A3">
        <w:rPr>
          <w:rFonts w:ascii="Arial" w:hAnsi="Arial" w:cs="Arial"/>
        </w:rPr>
        <w:t xml:space="preserve"> treści </w:t>
      </w:r>
      <w:r w:rsidR="00630B2F" w:rsidRPr="007A22A3">
        <w:rPr>
          <w:rFonts w:ascii="Arial" w:hAnsi="Arial" w:cs="Arial"/>
        </w:rPr>
        <w:t xml:space="preserve">niniejszej </w:t>
      </w:r>
      <w:r w:rsidRPr="007A22A3">
        <w:rPr>
          <w:rFonts w:ascii="Arial" w:hAnsi="Arial" w:cs="Arial"/>
        </w:rPr>
        <w:t>umowy</w:t>
      </w:r>
      <w:r w:rsidR="00855775">
        <w:rPr>
          <w:rFonts w:ascii="Arial" w:hAnsi="Arial" w:cs="Arial"/>
        </w:rPr>
        <w:t xml:space="preserve"> </w:t>
      </w:r>
      <w:r w:rsidRPr="007A22A3">
        <w:rPr>
          <w:rFonts w:ascii="Arial" w:hAnsi="Arial" w:cs="Arial"/>
        </w:rPr>
        <w:t xml:space="preserve">w przypadku wystąpienia następujących okoliczności: </w:t>
      </w:r>
    </w:p>
    <w:p w14:paraId="051AE89D" w14:textId="77777777" w:rsidR="008D1B03" w:rsidRPr="007A22A3" w:rsidRDefault="008D1B03" w:rsidP="00855775">
      <w:pPr>
        <w:numPr>
          <w:ilvl w:val="0"/>
          <w:numId w:val="44"/>
        </w:numPr>
        <w:spacing w:line="276" w:lineRule="auto"/>
        <w:ind w:left="1134" w:hanging="567"/>
        <w:rPr>
          <w:rFonts w:ascii="Arial" w:eastAsia="Calibri" w:hAnsi="Arial" w:cs="Arial"/>
          <w:color w:val="000000"/>
        </w:rPr>
      </w:pPr>
      <w:r w:rsidRPr="007A22A3">
        <w:rPr>
          <w:rFonts w:ascii="Arial" w:eastAsia="Calibri" w:hAnsi="Arial" w:cs="Arial"/>
          <w:color w:val="000000"/>
        </w:rPr>
        <w:t xml:space="preserve">W przypadku, gdy w trakcie obowiązywania umowy ulegnie obniżeniu stawka podatku od towarów i usług na usługi stanowiące Przedmiot niniejszej umowy, Wykonawca zobowiązuje się do zawarcia aneksu do </w:t>
      </w:r>
      <w:r w:rsidRPr="007A22A3">
        <w:rPr>
          <w:rFonts w:ascii="Arial" w:eastAsia="Calibri" w:hAnsi="Arial" w:cs="Arial"/>
          <w:color w:val="000000"/>
        </w:rPr>
        <w:lastRenderedPageBreak/>
        <w:t xml:space="preserve">niniejszej umowy, na mocy którego pomniejszona zostanie wysokość wynagrodzenia brutto Wykonawcy w ten sposób, iż zostanie ono pomniejszone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obniżona stawka podatku VAT. W każdym przypadku podstawą wyliczenia kwoty podatku od towarów i usług jest kwota wynagrodzenia netto Wykonawcy, która nie ulegnie zmianie na skutek zmiany stawki podatku VAT. </w:t>
      </w:r>
    </w:p>
    <w:p w14:paraId="745A74B9" w14:textId="77777777" w:rsidR="008D1B03" w:rsidRPr="007A22A3" w:rsidRDefault="008D1B03" w:rsidP="00855775">
      <w:pPr>
        <w:numPr>
          <w:ilvl w:val="0"/>
          <w:numId w:val="44"/>
        </w:numPr>
        <w:spacing w:line="276" w:lineRule="auto"/>
        <w:ind w:left="1134" w:hanging="567"/>
        <w:rPr>
          <w:rFonts w:ascii="Arial" w:eastAsia="Calibri" w:hAnsi="Arial" w:cs="Arial"/>
          <w:color w:val="000000"/>
        </w:rPr>
      </w:pPr>
      <w:r w:rsidRPr="007A22A3">
        <w:rPr>
          <w:rFonts w:ascii="Arial" w:eastAsia="Calibri" w:hAnsi="Arial" w:cs="Arial"/>
          <w:color w:val="000000"/>
        </w:rPr>
        <w:t>W przypadku, gdy w trakcie obowiązywania umowy ulegnie podwyższeniu stawka podatku od towarów i usług na usługi stanowiące Przedmiot niniejszej umowy, Zamawiający przew</w:t>
      </w:r>
      <w:r w:rsidR="00855775">
        <w:rPr>
          <w:rFonts w:ascii="Arial" w:eastAsia="Calibri" w:hAnsi="Arial" w:cs="Arial"/>
          <w:color w:val="000000"/>
        </w:rPr>
        <w:t>iduje możliwość zmiany umowy. W </w:t>
      </w:r>
      <w:r w:rsidRPr="007A22A3">
        <w:rPr>
          <w:rFonts w:ascii="Arial" w:eastAsia="Calibri" w:hAnsi="Arial" w:cs="Arial"/>
          <w:color w:val="000000"/>
        </w:rPr>
        <w:t>takim przypadku zmianie ulegnie wysokość wynagrodzenia brutto Wykonawcy w ten sposób, iż zostanie ono powiększone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Przedmiotowe postanowienie ma zastosowanie do tej części wynagrodzenia brutto Wykonawcy, do którego będzie miała zastosowanie podwyższona stawka podatku VAT. Powyższa zmiana może być jednak dokonana pod warunkiem wykazan</w:t>
      </w:r>
      <w:r w:rsidR="00855775">
        <w:rPr>
          <w:rFonts w:ascii="Arial" w:eastAsia="Calibri" w:hAnsi="Arial" w:cs="Arial"/>
          <w:color w:val="000000"/>
        </w:rPr>
        <w:t>ia przez Wykonawcę, że zmiana w </w:t>
      </w:r>
      <w:r w:rsidRPr="007A22A3">
        <w:rPr>
          <w:rFonts w:ascii="Arial" w:eastAsia="Calibri" w:hAnsi="Arial" w:cs="Arial"/>
          <w:color w:val="000000"/>
        </w:rPr>
        <w:t xml:space="preserve">zakresie stawki podatku od towarów i usług miała wpływ na koszty wykonania zamówienia przez Wykonawcę. W każdym przypadku podstawą wyliczenia kwoty podatku od towarów i usług będzie kwota wynagrodzenia netto Wykonawcy, która nie ulegnie zmianie na skutek zmiany stawki podatku VAT. Zmiana wynagrodzenia wymaga stosownego aneksu dla swej ważności sporządzonego na piśmie. </w:t>
      </w:r>
    </w:p>
    <w:p w14:paraId="4D3CC50F" w14:textId="77777777" w:rsidR="008D1B03" w:rsidRPr="007A22A3" w:rsidRDefault="008D1B03" w:rsidP="00855775">
      <w:pPr>
        <w:numPr>
          <w:ilvl w:val="0"/>
          <w:numId w:val="44"/>
        </w:numPr>
        <w:spacing w:line="276" w:lineRule="auto"/>
        <w:ind w:left="1134" w:hanging="567"/>
        <w:rPr>
          <w:rFonts w:ascii="Arial" w:eastAsia="Calibri" w:hAnsi="Arial" w:cs="Arial"/>
          <w:color w:val="000000"/>
        </w:rPr>
      </w:pPr>
      <w:r w:rsidRPr="007A22A3">
        <w:rPr>
          <w:rFonts w:ascii="Arial" w:eastAsia="Calibri" w:hAnsi="Arial" w:cs="Arial"/>
          <w:color w:val="000000"/>
        </w:rPr>
        <w:t xml:space="preserve">W przypadku, gdy w trakcie obowiązywania umowy ulegnie zmianie wysokość minimalnego wynagrodzenia za pracę albo wysokość minimalnej stawki godzinowej, ustalonych na podstawie przepisów ustawy z dnia 10 października 2002 r. o minimalnym wynagrodzeniu za pracę, Wynagrodzenie Wykonawcy może ulec zmianie o kwotę odpowiadającą wzrostowi kosztu Wykonawcy w związku ze zwiększeniem wysokości wynagrodzeń pracowników wykonujących przedmiot umowy do wysokości aktualnie obowiązującego minimalnego wynagrodzenia za pracę albo do wysokości aktualnie obowiązującej </w:t>
      </w:r>
      <w:r w:rsidR="00855775">
        <w:rPr>
          <w:rFonts w:ascii="Arial" w:eastAsia="Calibri" w:hAnsi="Arial" w:cs="Arial"/>
          <w:color w:val="000000"/>
        </w:rPr>
        <w:t>minimalnej stawki godzinowej, z </w:t>
      </w:r>
      <w:r w:rsidRPr="007A22A3">
        <w:rPr>
          <w:rFonts w:ascii="Arial" w:eastAsia="Calibri" w:hAnsi="Arial" w:cs="Arial"/>
          <w:color w:val="000000"/>
        </w:rPr>
        <w:t xml:space="preserve">uwzględnieniem wszystkich obciążeń publicznoprawnych od kwoty wzrostu minimalnego wynagrodzenia albo minimalnej stawki godzinowej. Kwota odpowiadająca wzrostowi kosztu Wykonawcy będzie odnosić się wyłącznie do części wynagrodzenia pracowników wykonujących przedmiot </w:t>
      </w:r>
      <w:r w:rsidRPr="007A22A3">
        <w:rPr>
          <w:rFonts w:ascii="Arial" w:eastAsia="Calibri" w:hAnsi="Arial" w:cs="Arial"/>
          <w:color w:val="000000"/>
        </w:rPr>
        <w:lastRenderedPageBreak/>
        <w:t>umowy, o których mowa w zdaniu poprzedzającym, odpowiadającej zakresowi, w jakim wykonują on</w:t>
      </w:r>
      <w:r w:rsidR="00855775">
        <w:rPr>
          <w:rFonts w:ascii="Arial" w:eastAsia="Calibri" w:hAnsi="Arial" w:cs="Arial"/>
          <w:color w:val="000000"/>
        </w:rPr>
        <w:t>i prace bezpośrednio związane z </w:t>
      </w:r>
      <w:r w:rsidRPr="007A22A3">
        <w:rPr>
          <w:rFonts w:ascii="Arial" w:eastAsia="Calibri" w:hAnsi="Arial" w:cs="Arial"/>
          <w:color w:val="000000"/>
        </w:rPr>
        <w:t xml:space="preserve">realizacją przedmiotu Umowy. </w:t>
      </w:r>
    </w:p>
    <w:p w14:paraId="2F60A100" w14:textId="77777777" w:rsidR="00E83B09" w:rsidRDefault="008D1B03" w:rsidP="00855775">
      <w:pPr>
        <w:numPr>
          <w:ilvl w:val="0"/>
          <w:numId w:val="44"/>
        </w:numPr>
        <w:spacing w:line="276" w:lineRule="auto"/>
        <w:ind w:left="1134" w:hanging="567"/>
        <w:rPr>
          <w:rFonts w:ascii="Arial" w:eastAsia="Calibri" w:hAnsi="Arial" w:cs="Arial"/>
          <w:color w:val="000000"/>
        </w:rPr>
      </w:pPr>
      <w:r w:rsidRPr="007A22A3">
        <w:rPr>
          <w:rFonts w:ascii="Arial" w:eastAsia="Calibri" w:hAnsi="Arial" w:cs="Arial"/>
          <w:color w:val="000000"/>
        </w:rPr>
        <w:t xml:space="preserve">W przypadku,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t>
      </w:r>
      <w:r w:rsidR="00855775">
        <w:rPr>
          <w:rFonts w:ascii="Arial" w:eastAsia="Calibri" w:hAnsi="Arial" w:cs="Arial"/>
          <w:color w:val="000000"/>
        </w:rPr>
        <w:t>w związku z </w:t>
      </w:r>
      <w:r w:rsidRPr="007A22A3">
        <w:rPr>
          <w:rFonts w:ascii="Arial" w:eastAsia="Calibri" w:hAnsi="Arial" w:cs="Arial"/>
          <w:color w:val="000000"/>
        </w:rPr>
        <w:t xml:space="preserve">wypłatą wynagrodzenia pracownikom wykonującym przedmiot umowy </w:t>
      </w:r>
      <w:r w:rsidR="00D53C25" w:rsidRPr="007A22A3">
        <w:rPr>
          <w:rFonts w:ascii="Arial" w:eastAsia="Calibri" w:hAnsi="Arial" w:cs="Arial"/>
          <w:color w:val="000000"/>
        </w:rPr>
        <w:br/>
      </w:r>
      <w:r w:rsidRPr="007A22A3">
        <w:rPr>
          <w:rFonts w:ascii="Arial" w:eastAsia="Calibri" w:hAnsi="Arial" w:cs="Arial"/>
          <w:color w:val="000000"/>
        </w:rPr>
        <w:t xml:space="preserve">w postaci różnicy pomiędzy 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 których mowa w zdaniu poprzedzającym, odpowiadającej zakresowi, w jakim wykonują oni prace bezpośrednio związane </w:t>
      </w:r>
      <w:r w:rsidR="00D53C25" w:rsidRPr="007A22A3">
        <w:rPr>
          <w:rFonts w:ascii="Arial" w:eastAsia="Calibri" w:hAnsi="Arial" w:cs="Arial"/>
          <w:color w:val="000000"/>
        </w:rPr>
        <w:br/>
      </w:r>
      <w:r w:rsidRPr="007A22A3">
        <w:rPr>
          <w:rFonts w:ascii="Arial" w:eastAsia="Calibri" w:hAnsi="Arial" w:cs="Arial"/>
          <w:color w:val="000000"/>
        </w:rPr>
        <w:t>z realizacją przedmiotu Umowy.</w:t>
      </w:r>
    </w:p>
    <w:p w14:paraId="290D3A98" w14:textId="77777777" w:rsidR="008D1B03" w:rsidRPr="00E83B09" w:rsidRDefault="00E83B09" w:rsidP="00E83B09">
      <w:pPr>
        <w:numPr>
          <w:ilvl w:val="0"/>
          <w:numId w:val="44"/>
        </w:numPr>
        <w:spacing w:line="276" w:lineRule="auto"/>
        <w:ind w:left="1134" w:hanging="567"/>
        <w:rPr>
          <w:rFonts w:ascii="Arial" w:eastAsia="Calibri" w:hAnsi="Arial" w:cs="Arial"/>
          <w:color w:val="000000"/>
        </w:rPr>
      </w:pPr>
      <w:r w:rsidRPr="00E83B09">
        <w:rPr>
          <w:rFonts w:ascii="Arial" w:eastAsia="Calibri" w:hAnsi="Arial" w:cs="Arial"/>
          <w:color w:val="000000"/>
        </w:rPr>
        <w:t>W przypadku zmiany cennika usług Wykonawcy zaakceptowanego przez Urząd Komunikacji Elektronicznej.</w:t>
      </w:r>
    </w:p>
    <w:p w14:paraId="7B8D9888" w14:textId="77777777" w:rsidR="008D1B03" w:rsidRPr="007A22A3" w:rsidRDefault="008D1B03" w:rsidP="00855775">
      <w:pPr>
        <w:numPr>
          <w:ilvl w:val="0"/>
          <w:numId w:val="23"/>
        </w:numPr>
        <w:spacing w:line="276" w:lineRule="auto"/>
        <w:ind w:left="567" w:hanging="567"/>
        <w:rPr>
          <w:rFonts w:ascii="Arial" w:eastAsia="Calibri" w:hAnsi="Arial" w:cs="Arial"/>
          <w:color w:val="000000"/>
        </w:rPr>
      </w:pPr>
      <w:r w:rsidRPr="007A22A3">
        <w:rPr>
          <w:rFonts w:ascii="Arial" w:eastAsia="Calibri" w:hAnsi="Arial" w:cs="Arial"/>
          <w:color w:val="000000"/>
        </w:rPr>
        <w:t>W przypadkach określonych w ust.</w:t>
      </w:r>
      <w:r w:rsidR="00F1071F" w:rsidRPr="007A22A3">
        <w:rPr>
          <w:rFonts w:ascii="Arial" w:eastAsia="Calibri" w:hAnsi="Arial" w:cs="Arial"/>
          <w:color w:val="000000"/>
        </w:rPr>
        <w:t xml:space="preserve"> 1 </w:t>
      </w:r>
      <w:r w:rsidRPr="007A22A3">
        <w:rPr>
          <w:rFonts w:ascii="Arial" w:eastAsia="Calibri" w:hAnsi="Arial" w:cs="Arial"/>
          <w:color w:val="000000"/>
        </w:rPr>
        <w:t>niniejszego paragrafu Wykonawcy przysługuje uprawnienie do złożenia wniosku o zmianę wysokości wynagrodzenia Wykonawcy w zakresie bezp</w:t>
      </w:r>
      <w:r w:rsidR="00855775">
        <w:rPr>
          <w:rFonts w:ascii="Arial" w:eastAsia="Calibri" w:hAnsi="Arial" w:cs="Arial"/>
          <w:color w:val="000000"/>
        </w:rPr>
        <w:t>ośrednio związanym ze zmianą, o </w:t>
      </w:r>
      <w:r w:rsidRPr="007A22A3">
        <w:rPr>
          <w:rFonts w:ascii="Arial" w:eastAsia="Calibri" w:hAnsi="Arial" w:cs="Arial"/>
          <w:color w:val="000000"/>
        </w:rPr>
        <w:t xml:space="preserve">której mowa w ust. </w:t>
      </w:r>
      <w:r w:rsidR="00F1071F" w:rsidRPr="007A22A3">
        <w:rPr>
          <w:rFonts w:ascii="Arial" w:eastAsia="Calibri" w:hAnsi="Arial" w:cs="Arial"/>
          <w:color w:val="000000"/>
        </w:rPr>
        <w:t>1</w:t>
      </w:r>
      <w:r w:rsidRPr="007A22A3">
        <w:rPr>
          <w:rFonts w:ascii="Arial" w:eastAsia="Calibri" w:hAnsi="Arial" w:cs="Arial"/>
          <w:color w:val="000000"/>
        </w:rPr>
        <w:t xml:space="preserve"> </w:t>
      </w:r>
      <w:r w:rsidRPr="00855775">
        <w:rPr>
          <w:rFonts w:ascii="Arial" w:hAnsi="Arial" w:cs="Arial"/>
        </w:rPr>
        <w:t>niniejszego</w:t>
      </w:r>
      <w:r w:rsidRPr="007A22A3">
        <w:rPr>
          <w:rFonts w:ascii="Arial" w:eastAsia="Calibri" w:hAnsi="Arial" w:cs="Arial"/>
          <w:color w:val="000000"/>
        </w:rPr>
        <w:t xml:space="preserve"> paragrafu, przy czym Wykonawca zobowiązany jest do wykazania, że zmiany te mają bezpośredni wpływ na koszty wykonania </w:t>
      </w:r>
      <w:r w:rsidR="00F1071F" w:rsidRPr="007A22A3">
        <w:rPr>
          <w:rFonts w:ascii="Arial" w:eastAsia="Calibri" w:hAnsi="Arial" w:cs="Arial"/>
          <w:color w:val="000000"/>
        </w:rPr>
        <w:t>p</w:t>
      </w:r>
      <w:r w:rsidRPr="007A22A3">
        <w:rPr>
          <w:rFonts w:ascii="Arial" w:eastAsia="Calibri" w:hAnsi="Arial" w:cs="Arial"/>
          <w:color w:val="000000"/>
        </w:rPr>
        <w:t>rzedmiotu umowy przez Wykonawcę oraz do przedstawienia Zamawiającemu pisemne</w:t>
      </w:r>
      <w:r w:rsidR="00855775">
        <w:rPr>
          <w:rFonts w:ascii="Arial" w:eastAsia="Calibri" w:hAnsi="Arial" w:cs="Arial"/>
          <w:color w:val="000000"/>
        </w:rPr>
        <w:t>go uzasadnienia zawierającego w </w:t>
      </w:r>
      <w:r w:rsidRPr="007A22A3">
        <w:rPr>
          <w:rFonts w:ascii="Arial" w:eastAsia="Calibri" w:hAnsi="Arial" w:cs="Arial"/>
          <w:color w:val="000000"/>
        </w:rPr>
        <w:t>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 Ewentualna zmiana wysokości Wynagrodzenia Wykonawcy może obejmować wyłącznie część wynagrodzenia należnego Wykonawcy, w odniesieniu do której nastąpiła zmiana wysokości kosztów wykonania Umowy przez Wykonawcę</w:t>
      </w:r>
      <w:r w:rsidR="00D4690C" w:rsidRPr="007A22A3">
        <w:rPr>
          <w:rFonts w:ascii="Arial" w:eastAsia="Calibri" w:hAnsi="Arial" w:cs="Arial"/>
          <w:color w:val="000000"/>
        </w:rPr>
        <w:t>.</w:t>
      </w:r>
    </w:p>
    <w:p w14:paraId="022185E8" w14:textId="77777777" w:rsidR="009542C1" w:rsidRPr="005F62A2" w:rsidRDefault="00C86023" w:rsidP="00855775">
      <w:pPr>
        <w:numPr>
          <w:ilvl w:val="0"/>
          <w:numId w:val="23"/>
        </w:numPr>
        <w:spacing w:line="276" w:lineRule="auto"/>
        <w:ind w:left="567" w:hanging="567"/>
        <w:rPr>
          <w:rFonts w:ascii="Arial" w:hAnsi="Arial" w:cs="Arial"/>
          <w:bCs/>
        </w:rPr>
      </w:pPr>
      <w:r w:rsidRPr="00855775">
        <w:rPr>
          <w:rFonts w:ascii="Arial" w:eastAsia="Calibri" w:hAnsi="Arial" w:cs="Arial"/>
          <w:color w:val="000000"/>
        </w:rPr>
        <w:t>Zmiany</w:t>
      </w:r>
      <w:r w:rsidRPr="007A22A3">
        <w:rPr>
          <w:rFonts w:ascii="Arial" w:hAnsi="Arial" w:cs="Arial"/>
        </w:rPr>
        <w:t xml:space="preserve"> </w:t>
      </w:r>
      <w:r w:rsidR="00D3454D" w:rsidRPr="007A22A3">
        <w:rPr>
          <w:rFonts w:ascii="Arial" w:hAnsi="Arial" w:cs="Arial"/>
        </w:rPr>
        <w:t>treści niniejszej umowy dla swej ważności wymaga</w:t>
      </w:r>
      <w:r w:rsidRPr="007A22A3">
        <w:rPr>
          <w:rFonts w:ascii="Arial" w:hAnsi="Arial" w:cs="Arial"/>
        </w:rPr>
        <w:t>ją zachowania</w:t>
      </w:r>
      <w:r w:rsidR="00D3454D" w:rsidRPr="007A22A3">
        <w:rPr>
          <w:rFonts w:ascii="Arial" w:hAnsi="Arial" w:cs="Arial"/>
        </w:rPr>
        <w:t xml:space="preserve"> formy pisemnej w postaci aneksu.</w:t>
      </w:r>
    </w:p>
    <w:p w14:paraId="5B1AC95B" w14:textId="77777777" w:rsidR="00D9488A" w:rsidRDefault="00D9488A" w:rsidP="00CD4296">
      <w:pPr>
        <w:spacing w:line="276" w:lineRule="auto"/>
        <w:ind w:left="360"/>
        <w:rPr>
          <w:rFonts w:ascii="Arial" w:hAnsi="Arial" w:cs="Arial"/>
          <w:bCs/>
        </w:rPr>
      </w:pPr>
    </w:p>
    <w:p w14:paraId="2DAB8B1E" w14:textId="77777777" w:rsidR="001028BB" w:rsidRPr="00855775" w:rsidRDefault="004E1EAC" w:rsidP="00855775">
      <w:pPr>
        <w:spacing w:line="276" w:lineRule="auto"/>
        <w:rPr>
          <w:rFonts w:ascii="Arial" w:hAnsi="Arial" w:cs="Arial"/>
          <w:b/>
          <w:bCs/>
        </w:rPr>
      </w:pPr>
      <w:r w:rsidRPr="00855775">
        <w:rPr>
          <w:rFonts w:ascii="Arial" w:hAnsi="Arial" w:cs="Arial"/>
          <w:b/>
          <w:bCs/>
        </w:rPr>
        <w:t>§ 18</w:t>
      </w:r>
    </w:p>
    <w:p w14:paraId="2904CD53" w14:textId="77777777" w:rsidR="001028BB" w:rsidRPr="007A22A3" w:rsidRDefault="00F4788D" w:rsidP="00CD4296">
      <w:pPr>
        <w:numPr>
          <w:ilvl w:val="0"/>
          <w:numId w:val="33"/>
        </w:numPr>
        <w:autoSpaceDE w:val="0"/>
        <w:autoSpaceDN w:val="0"/>
        <w:adjustRightInd w:val="0"/>
        <w:spacing w:line="276" w:lineRule="auto"/>
        <w:ind w:left="357" w:hanging="357"/>
        <w:rPr>
          <w:rFonts w:ascii="Arial" w:eastAsia="Calibri" w:hAnsi="Arial" w:cs="Arial"/>
          <w:color w:val="000000"/>
          <w:lang w:eastAsia="en-US"/>
        </w:rPr>
      </w:pPr>
      <w:r w:rsidRPr="007A22A3">
        <w:rPr>
          <w:rFonts w:ascii="Arial" w:eastAsia="Calibri" w:hAnsi="Arial" w:cs="Arial"/>
          <w:color w:val="000000"/>
          <w:lang w:eastAsia="en-US"/>
        </w:rPr>
        <w:t>W</w:t>
      </w:r>
      <w:r w:rsidR="001028BB" w:rsidRPr="007A22A3">
        <w:rPr>
          <w:rFonts w:ascii="Arial" w:eastAsia="Calibri" w:hAnsi="Arial" w:cs="Arial"/>
          <w:color w:val="000000"/>
          <w:lang w:eastAsia="en-US"/>
        </w:rPr>
        <w:t xml:space="preserve"> przypadku zmiany cen materiałów lub kosztów związanych z realizacją </w:t>
      </w:r>
      <w:r w:rsidRPr="007A22A3">
        <w:rPr>
          <w:rFonts w:ascii="Arial" w:eastAsia="Calibri" w:hAnsi="Arial" w:cs="Arial"/>
          <w:color w:val="000000"/>
          <w:lang w:eastAsia="en-US"/>
        </w:rPr>
        <w:t xml:space="preserve">przedmiotu niniejszej </w:t>
      </w:r>
      <w:r w:rsidR="001028BB" w:rsidRPr="007A22A3">
        <w:rPr>
          <w:rFonts w:ascii="Arial" w:eastAsia="Calibri" w:hAnsi="Arial" w:cs="Arial"/>
          <w:color w:val="000000"/>
          <w:lang w:eastAsia="en-US"/>
        </w:rPr>
        <w:t>umowy</w:t>
      </w:r>
      <w:r w:rsidR="004E1EAC" w:rsidRPr="007A22A3">
        <w:rPr>
          <w:rFonts w:ascii="Arial" w:eastAsia="Calibri" w:hAnsi="Arial" w:cs="Arial"/>
          <w:color w:val="000000"/>
          <w:lang w:eastAsia="en-US"/>
        </w:rPr>
        <w:t>,</w:t>
      </w:r>
      <w:r w:rsidR="001028BB" w:rsidRPr="007A22A3">
        <w:rPr>
          <w:rFonts w:ascii="Arial" w:eastAsia="Calibri" w:hAnsi="Arial" w:cs="Arial"/>
          <w:color w:val="000000"/>
          <w:lang w:eastAsia="en-US"/>
        </w:rPr>
        <w:t xml:space="preserve"> </w:t>
      </w:r>
      <w:r w:rsidR="00B81BDC" w:rsidRPr="007A22A3">
        <w:rPr>
          <w:rFonts w:ascii="Arial" w:eastAsia="Calibri" w:hAnsi="Arial" w:cs="Arial"/>
          <w:color w:val="000000"/>
          <w:lang w:eastAsia="en-US"/>
        </w:rPr>
        <w:t>mających realny wpływ na jej wykonywanie</w:t>
      </w:r>
      <w:r w:rsidR="00083962" w:rsidRPr="007A22A3">
        <w:rPr>
          <w:rFonts w:ascii="Arial" w:eastAsia="Calibri" w:hAnsi="Arial" w:cs="Arial"/>
          <w:color w:val="000000"/>
          <w:lang w:eastAsia="en-US"/>
        </w:rPr>
        <w:t>,</w:t>
      </w:r>
      <w:r w:rsidR="00B81BDC" w:rsidRPr="007A22A3">
        <w:rPr>
          <w:rFonts w:ascii="Arial" w:eastAsia="Calibri" w:hAnsi="Arial" w:cs="Arial"/>
          <w:color w:val="000000"/>
          <w:lang w:eastAsia="en-US"/>
        </w:rPr>
        <w:t xml:space="preserve"> </w:t>
      </w:r>
      <w:r w:rsidRPr="007A22A3">
        <w:rPr>
          <w:rFonts w:ascii="Arial" w:eastAsia="Calibri" w:hAnsi="Arial" w:cs="Arial"/>
          <w:color w:val="000000"/>
          <w:lang w:eastAsia="en-US"/>
        </w:rPr>
        <w:t xml:space="preserve">Strony </w:t>
      </w:r>
      <w:r w:rsidRPr="007A22A3">
        <w:rPr>
          <w:rFonts w:ascii="Arial" w:eastAsia="Calibri" w:hAnsi="Arial" w:cs="Arial"/>
          <w:color w:val="000000"/>
          <w:lang w:eastAsia="en-US"/>
        </w:rPr>
        <w:lastRenderedPageBreak/>
        <w:t>przewidują możliwość zmiany wysokości wynagrodzenia określonego w §</w:t>
      </w:r>
      <w:r w:rsidR="00F61720" w:rsidRPr="007A22A3">
        <w:rPr>
          <w:rFonts w:ascii="Arial" w:eastAsia="Calibri" w:hAnsi="Arial" w:cs="Arial"/>
          <w:color w:val="000000"/>
          <w:lang w:eastAsia="en-US"/>
        </w:rPr>
        <w:t xml:space="preserve"> 9 ust. </w:t>
      </w:r>
      <w:r w:rsidR="00F95A85" w:rsidRPr="00DD13CB">
        <w:rPr>
          <w:rFonts w:ascii="Arial" w:eastAsia="Calibri" w:hAnsi="Arial" w:cs="Arial"/>
          <w:lang w:eastAsia="en-US"/>
        </w:rPr>
        <w:t>2</w:t>
      </w:r>
      <w:r w:rsidRPr="00DD13CB">
        <w:rPr>
          <w:rFonts w:ascii="Arial" w:eastAsia="Calibri" w:hAnsi="Arial" w:cs="Arial"/>
          <w:lang w:eastAsia="en-US"/>
        </w:rPr>
        <w:t xml:space="preserve"> </w:t>
      </w:r>
      <w:r w:rsidRPr="007A22A3">
        <w:rPr>
          <w:rFonts w:ascii="Arial" w:eastAsia="Calibri" w:hAnsi="Arial" w:cs="Arial"/>
          <w:color w:val="000000"/>
          <w:lang w:eastAsia="en-US"/>
        </w:rPr>
        <w:t xml:space="preserve">umowy </w:t>
      </w:r>
      <w:r w:rsidR="001028BB" w:rsidRPr="007A22A3">
        <w:rPr>
          <w:rFonts w:ascii="Arial" w:eastAsia="Calibri" w:hAnsi="Arial" w:cs="Arial"/>
          <w:color w:val="000000"/>
          <w:lang w:eastAsia="en-US"/>
        </w:rPr>
        <w:t xml:space="preserve">na zasadach określonych poniżej. </w:t>
      </w:r>
    </w:p>
    <w:p w14:paraId="3845B14F" w14:textId="77777777" w:rsidR="001028BB" w:rsidRPr="007A22A3" w:rsidRDefault="00083962" w:rsidP="00CD4296">
      <w:pPr>
        <w:numPr>
          <w:ilvl w:val="0"/>
          <w:numId w:val="33"/>
        </w:numPr>
        <w:autoSpaceDE w:val="0"/>
        <w:autoSpaceDN w:val="0"/>
        <w:adjustRightInd w:val="0"/>
        <w:spacing w:line="276" w:lineRule="auto"/>
        <w:ind w:left="357" w:hanging="357"/>
        <w:rPr>
          <w:rFonts w:ascii="Arial" w:eastAsia="Calibri" w:hAnsi="Arial" w:cs="Arial"/>
          <w:color w:val="000000"/>
          <w:lang w:eastAsia="en-US"/>
        </w:rPr>
      </w:pPr>
      <w:r w:rsidRPr="007A22A3">
        <w:rPr>
          <w:rFonts w:ascii="Arial" w:eastAsia="Calibri" w:hAnsi="Arial" w:cs="Arial"/>
          <w:color w:val="000000"/>
          <w:lang w:eastAsia="en-US"/>
        </w:rPr>
        <w:t xml:space="preserve">Przez zmianę cen materiałów lub kosztów, o których mowa w ust. </w:t>
      </w:r>
      <w:r w:rsidR="00AD258A" w:rsidRPr="007A22A3">
        <w:rPr>
          <w:rFonts w:ascii="Arial" w:eastAsia="Calibri" w:hAnsi="Arial" w:cs="Arial"/>
          <w:color w:val="000000"/>
          <w:lang w:eastAsia="en-US"/>
        </w:rPr>
        <w:t>1</w:t>
      </w:r>
      <w:r w:rsidRPr="007A22A3">
        <w:rPr>
          <w:rFonts w:ascii="Arial" w:eastAsia="Calibri" w:hAnsi="Arial" w:cs="Arial"/>
          <w:color w:val="000000"/>
          <w:lang w:eastAsia="en-US"/>
        </w:rPr>
        <w:t xml:space="preserve"> należy rozumieć zarówno wzrost</w:t>
      </w:r>
      <w:r w:rsidR="004E1EAC" w:rsidRPr="007A22A3">
        <w:rPr>
          <w:rFonts w:ascii="Arial" w:eastAsia="Calibri" w:hAnsi="Arial" w:cs="Arial"/>
          <w:color w:val="000000"/>
          <w:lang w:eastAsia="en-US"/>
        </w:rPr>
        <w:t>,</w:t>
      </w:r>
      <w:r w:rsidRPr="007A22A3">
        <w:rPr>
          <w:rFonts w:ascii="Arial" w:eastAsia="Calibri" w:hAnsi="Arial" w:cs="Arial"/>
          <w:color w:val="000000"/>
          <w:lang w:eastAsia="en-US"/>
        </w:rPr>
        <w:t xml:space="preserve"> jak i obniżenie odpowiednio cen materiałów lub kosztów przyjętych w celu ustalenia wynagrodzenia zawartego w ofercie. </w:t>
      </w:r>
    </w:p>
    <w:p w14:paraId="64AFFA77" w14:textId="77777777" w:rsidR="001028BB" w:rsidRPr="007A22A3" w:rsidRDefault="001028BB" w:rsidP="00CD4296">
      <w:pPr>
        <w:numPr>
          <w:ilvl w:val="0"/>
          <w:numId w:val="33"/>
        </w:numPr>
        <w:autoSpaceDE w:val="0"/>
        <w:autoSpaceDN w:val="0"/>
        <w:adjustRightInd w:val="0"/>
        <w:spacing w:line="276" w:lineRule="auto"/>
        <w:ind w:left="357" w:hanging="357"/>
        <w:rPr>
          <w:rFonts w:ascii="Arial" w:eastAsia="Calibri" w:hAnsi="Arial" w:cs="Arial"/>
          <w:color w:val="000000"/>
          <w:lang w:eastAsia="en-US"/>
        </w:rPr>
      </w:pPr>
      <w:r w:rsidRPr="007A22A3">
        <w:rPr>
          <w:rFonts w:ascii="Arial" w:eastAsia="Calibri" w:hAnsi="Arial" w:cs="Arial"/>
          <w:color w:val="000000"/>
          <w:lang w:eastAsia="en-US"/>
        </w:rPr>
        <w:t xml:space="preserve">Podstawą do ustalenia poziomu zmiany ceny materiałów lub kosztów związanych </w:t>
      </w:r>
      <w:r w:rsidR="009B1AC2" w:rsidRPr="007A22A3">
        <w:rPr>
          <w:rFonts w:ascii="Arial" w:eastAsia="Calibri" w:hAnsi="Arial" w:cs="Arial"/>
          <w:color w:val="000000"/>
          <w:lang w:eastAsia="en-US"/>
        </w:rPr>
        <w:br/>
      </w:r>
      <w:r w:rsidRPr="007A22A3">
        <w:rPr>
          <w:rFonts w:ascii="Arial" w:eastAsia="Calibri" w:hAnsi="Arial" w:cs="Arial"/>
          <w:color w:val="000000"/>
          <w:lang w:eastAsia="en-US"/>
        </w:rPr>
        <w:t xml:space="preserve">z realizacją niniejszej umowy jest wskaźnik cen towarów i usług konsumpcyjnych ogółem ogłaszany w komunikacie Prezesa Głównego Urzędu Statystycznego obowiązujący w miesiącu, w którym </w:t>
      </w:r>
      <w:r w:rsidR="00F4788D" w:rsidRPr="007A22A3">
        <w:rPr>
          <w:rFonts w:ascii="Arial" w:eastAsia="Calibri" w:hAnsi="Arial" w:cs="Arial"/>
          <w:color w:val="000000"/>
          <w:lang w:eastAsia="en-US"/>
        </w:rPr>
        <w:t>wystąpił</w:t>
      </w:r>
      <w:r w:rsidRPr="007A22A3">
        <w:rPr>
          <w:rFonts w:ascii="Arial" w:eastAsia="Calibri" w:hAnsi="Arial" w:cs="Arial"/>
          <w:color w:val="000000"/>
          <w:lang w:eastAsia="en-US"/>
        </w:rPr>
        <w:t xml:space="preserve"> </w:t>
      </w:r>
      <w:r w:rsidR="00F4788D" w:rsidRPr="007A22A3">
        <w:rPr>
          <w:rFonts w:ascii="Arial" w:eastAsia="Calibri" w:hAnsi="Arial" w:cs="Arial"/>
          <w:color w:val="000000"/>
          <w:lang w:eastAsia="en-US"/>
        </w:rPr>
        <w:t>dzień wyznaczony do otwarcia ofert</w:t>
      </w:r>
      <w:r w:rsidRPr="007A22A3">
        <w:rPr>
          <w:rFonts w:ascii="Arial" w:eastAsia="Calibri" w:hAnsi="Arial" w:cs="Arial"/>
          <w:color w:val="000000"/>
          <w:lang w:eastAsia="en-US"/>
        </w:rPr>
        <w:t xml:space="preserve"> w postępowaniu poprzedzającym zawarcie umowy. </w:t>
      </w:r>
    </w:p>
    <w:p w14:paraId="4E288E1B" w14:textId="77777777" w:rsidR="001028BB" w:rsidRPr="007A22A3" w:rsidRDefault="001028BB" w:rsidP="00CD4296">
      <w:pPr>
        <w:numPr>
          <w:ilvl w:val="0"/>
          <w:numId w:val="33"/>
        </w:numPr>
        <w:autoSpaceDE w:val="0"/>
        <w:autoSpaceDN w:val="0"/>
        <w:adjustRightInd w:val="0"/>
        <w:spacing w:line="276" w:lineRule="auto"/>
        <w:ind w:left="357" w:hanging="357"/>
        <w:rPr>
          <w:rFonts w:ascii="Arial" w:eastAsia="Calibri" w:hAnsi="Arial" w:cs="Arial"/>
          <w:color w:val="000000"/>
          <w:lang w:eastAsia="en-US"/>
        </w:rPr>
      </w:pPr>
      <w:r w:rsidRPr="007A22A3">
        <w:rPr>
          <w:rFonts w:ascii="Arial" w:eastAsia="Calibri" w:hAnsi="Arial" w:cs="Arial"/>
          <w:color w:val="000000"/>
          <w:lang w:eastAsia="en-US"/>
        </w:rPr>
        <w:t>Minimalny poziom zmiany cen materiałów lu</w:t>
      </w:r>
      <w:r w:rsidR="00BE7927">
        <w:rPr>
          <w:rFonts w:ascii="Arial" w:eastAsia="Calibri" w:hAnsi="Arial" w:cs="Arial"/>
          <w:color w:val="000000"/>
          <w:lang w:eastAsia="en-US"/>
        </w:rPr>
        <w:t>b kosztów wyliczony w oparciu o </w:t>
      </w:r>
      <w:r w:rsidRPr="007A22A3">
        <w:rPr>
          <w:rFonts w:ascii="Arial" w:eastAsia="Calibri" w:hAnsi="Arial" w:cs="Arial"/>
          <w:color w:val="000000"/>
          <w:lang w:eastAsia="en-US"/>
        </w:rPr>
        <w:t xml:space="preserve">wskaźnik </w:t>
      </w:r>
      <w:r w:rsidR="009B1AC2" w:rsidRPr="007A22A3">
        <w:rPr>
          <w:rFonts w:ascii="Arial" w:eastAsia="Calibri" w:hAnsi="Arial" w:cs="Arial"/>
          <w:color w:val="000000"/>
          <w:lang w:eastAsia="en-US"/>
        </w:rPr>
        <w:t>określony</w:t>
      </w:r>
      <w:r w:rsidRPr="007A22A3">
        <w:rPr>
          <w:rFonts w:ascii="Arial" w:eastAsia="Calibri" w:hAnsi="Arial" w:cs="Arial"/>
          <w:color w:val="000000"/>
          <w:lang w:eastAsia="en-US"/>
        </w:rPr>
        <w:t xml:space="preserve"> w ust. </w:t>
      </w:r>
      <w:r w:rsidR="004B5B80" w:rsidRPr="007A22A3">
        <w:rPr>
          <w:rFonts w:ascii="Arial" w:eastAsia="Calibri" w:hAnsi="Arial" w:cs="Arial"/>
          <w:color w:val="000000"/>
          <w:lang w:eastAsia="en-US"/>
        </w:rPr>
        <w:t>3</w:t>
      </w:r>
      <w:r w:rsidRPr="007A22A3">
        <w:rPr>
          <w:rFonts w:ascii="Arial" w:eastAsia="Calibri" w:hAnsi="Arial" w:cs="Arial"/>
          <w:color w:val="000000"/>
          <w:lang w:eastAsia="en-US"/>
        </w:rPr>
        <w:t xml:space="preserve">, uprawniający </w:t>
      </w:r>
      <w:r w:rsidR="004B5B80" w:rsidRPr="007A22A3">
        <w:rPr>
          <w:rFonts w:ascii="Arial" w:eastAsia="Calibri" w:hAnsi="Arial" w:cs="Arial"/>
          <w:color w:val="000000"/>
          <w:lang w:eastAsia="en-US"/>
        </w:rPr>
        <w:t>S</w:t>
      </w:r>
      <w:r w:rsidRPr="007A22A3">
        <w:rPr>
          <w:rFonts w:ascii="Arial" w:eastAsia="Calibri" w:hAnsi="Arial" w:cs="Arial"/>
          <w:color w:val="000000"/>
          <w:lang w:eastAsia="en-US"/>
        </w:rPr>
        <w:t xml:space="preserve">trony umowy do żądania zmiany wynagrodzenia wynosi </w:t>
      </w:r>
      <w:r w:rsidR="00F4788D" w:rsidRPr="007A22A3">
        <w:rPr>
          <w:rFonts w:ascii="Arial" w:eastAsia="Calibri" w:hAnsi="Arial" w:cs="Arial"/>
          <w:color w:val="000000"/>
          <w:lang w:eastAsia="en-US"/>
        </w:rPr>
        <w:t>5</w:t>
      </w:r>
      <w:r w:rsidRPr="007A22A3">
        <w:rPr>
          <w:rFonts w:ascii="Arial" w:eastAsia="Calibri" w:hAnsi="Arial" w:cs="Arial"/>
          <w:color w:val="000000"/>
          <w:lang w:eastAsia="en-US"/>
        </w:rPr>
        <w:t xml:space="preserve"> punktów procentowych. </w:t>
      </w:r>
    </w:p>
    <w:p w14:paraId="353626FC" w14:textId="77777777" w:rsidR="00083962" w:rsidRPr="007A22A3" w:rsidRDefault="004B5B80" w:rsidP="00CD4296">
      <w:pPr>
        <w:numPr>
          <w:ilvl w:val="0"/>
          <w:numId w:val="33"/>
        </w:numPr>
        <w:spacing w:line="276" w:lineRule="auto"/>
        <w:ind w:left="357" w:hanging="357"/>
        <w:rPr>
          <w:rFonts w:ascii="Arial" w:hAnsi="Arial" w:cs="Arial"/>
        </w:rPr>
      </w:pPr>
      <w:r w:rsidRPr="007A22A3">
        <w:rPr>
          <w:rFonts w:ascii="Arial" w:eastAsia="Calibri" w:hAnsi="Arial" w:cs="Arial"/>
          <w:color w:val="000000"/>
          <w:lang w:eastAsia="en-US"/>
        </w:rPr>
        <w:t>Z</w:t>
      </w:r>
      <w:r w:rsidR="001028BB" w:rsidRPr="007A22A3">
        <w:rPr>
          <w:rFonts w:ascii="Arial" w:eastAsia="Calibri" w:hAnsi="Arial" w:cs="Arial"/>
          <w:color w:val="000000"/>
          <w:lang w:eastAsia="en-US"/>
        </w:rPr>
        <w:t xml:space="preserve">miana, o której mowa w ust. 1 może zostać wprowadzona po upływie 6 miesięcy od daty zawarcia umowy </w:t>
      </w:r>
      <w:r w:rsidRPr="007A22A3">
        <w:rPr>
          <w:rFonts w:ascii="Arial" w:eastAsia="Calibri" w:hAnsi="Arial" w:cs="Arial"/>
          <w:color w:val="000000"/>
          <w:lang w:eastAsia="en-US"/>
        </w:rPr>
        <w:t>w formie pisemnego aneksu do Umowy</w:t>
      </w:r>
    </w:p>
    <w:p w14:paraId="7982543B" w14:textId="77777777" w:rsidR="004E1EAC" w:rsidRPr="007A22A3" w:rsidRDefault="001028BB" w:rsidP="00CD4296">
      <w:pPr>
        <w:numPr>
          <w:ilvl w:val="0"/>
          <w:numId w:val="33"/>
        </w:numPr>
        <w:spacing w:line="276" w:lineRule="auto"/>
        <w:ind w:left="357" w:hanging="357"/>
        <w:rPr>
          <w:rFonts w:ascii="Arial" w:hAnsi="Arial" w:cs="Arial"/>
        </w:rPr>
      </w:pPr>
      <w:r w:rsidRPr="007A22A3">
        <w:rPr>
          <w:rFonts w:ascii="Arial" w:eastAsia="Calibri" w:hAnsi="Arial" w:cs="Arial"/>
          <w:color w:val="000000"/>
          <w:lang w:eastAsia="en-US"/>
        </w:rPr>
        <w:t xml:space="preserve">W przypadku wystąpienia </w:t>
      </w:r>
      <w:r w:rsidR="00B81BDC" w:rsidRPr="007A22A3">
        <w:rPr>
          <w:rFonts w:ascii="Arial" w:eastAsia="Calibri" w:hAnsi="Arial" w:cs="Arial"/>
          <w:color w:val="000000"/>
          <w:lang w:eastAsia="en-US"/>
        </w:rPr>
        <w:t xml:space="preserve">zmian, o których mowa w </w:t>
      </w:r>
      <w:r w:rsidR="00F61720" w:rsidRPr="007A22A3">
        <w:rPr>
          <w:rFonts w:ascii="Arial" w:eastAsia="Calibri" w:hAnsi="Arial" w:cs="Arial"/>
          <w:color w:val="000000"/>
          <w:lang w:eastAsia="en-US"/>
        </w:rPr>
        <w:t xml:space="preserve">ust. 1 </w:t>
      </w:r>
      <w:r w:rsidRPr="007A22A3">
        <w:rPr>
          <w:rFonts w:ascii="Arial" w:eastAsia="Calibri" w:hAnsi="Arial" w:cs="Arial"/>
          <w:color w:val="000000"/>
          <w:lang w:eastAsia="en-US"/>
        </w:rPr>
        <w:t>Wykonawca może wystąpić do Zamawiającego z pisemnym wnioskiem o zmianę wynagrodzenia, przedkładając odpowiednie dokumenty potwierdzające zasadność złożenia wniosku</w:t>
      </w:r>
      <w:r w:rsidR="00B81BDC" w:rsidRPr="007A22A3">
        <w:rPr>
          <w:rFonts w:ascii="Arial" w:eastAsia="Calibri" w:hAnsi="Arial" w:cs="Arial"/>
          <w:color w:val="000000"/>
          <w:lang w:eastAsia="en-US"/>
        </w:rPr>
        <w:t xml:space="preserve">, które </w:t>
      </w:r>
      <w:r w:rsidRPr="007A22A3">
        <w:rPr>
          <w:rFonts w:ascii="Arial" w:eastAsia="Calibri" w:hAnsi="Arial" w:cs="Arial"/>
          <w:color w:val="000000"/>
          <w:lang w:eastAsia="en-US"/>
        </w:rPr>
        <w:t>ponad wszelką wątpliwość</w:t>
      </w:r>
      <w:r w:rsidR="00B81BDC" w:rsidRPr="007A22A3">
        <w:rPr>
          <w:rFonts w:ascii="Arial" w:eastAsia="Calibri" w:hAnsi="Arial" w:cs="Arial"/>
          <w:color w:val="000000"/>
          <w:lang w:eastAsia="en-US"/>
        </w:rPr>
        <w:t xml:space="preserve"> wykażą</w:t>
      </w:r>
      <w:r w:rsidRPr="007A22A3">
        <w:rPr>
          <w:rFonts w:ascii="Arial" w:eastAsia="Calibri" w:hAnsi="Arial" w:cs="Arial"/>
          <w:color w:val="000000"/>
          <w:lang w:eastAsia="en-US"/>
        </w:rPr>
        <w:t xml:space="preserve">, że zaistniała zmiana ma bezpośredni i faktyczny wpływ na koszty </w:t>
      </w:r>
      <w:r w:rsidR="00B81BDC" w:rsidRPr="007A22A3">
        <w:rPr>
          <w:rFonts w:ascii="Arial" w:eastAsia="Calibri" w:hAnsi="Arial" w:cs="Arial"/>
          <w:color w:val="000000"/>
          <w:lang w:eastAsia="en-US"/>
        </w:rPr>
        <w:t>realizacji</w:t>
      </w:r>
      <w:r w:rsidRPr="007A22A3">
        <w:rPr>
          <w:rFonts w:ascii="Arial" w:eastAsia="Calibri" w:hAnsi="Arial" w:cs="Arial"/>
          <w:color w:val="000000"/>
          <w:lang w:eastAsia="en-US"/>
        </w:rPr>
        <w:t xml:space="preserve"> </w:t>
      </w:r>
      <w:r w:rsidR="00F4788D" w:rsidRPr="007A22A3">
        <w:rPr>
          <w:rFonts w:ascii="Arial" w:eastAsia="Calibri" w:hAnsi="Arial" w:cs="Arial"/>
          <w:color w:val="000000"/>
          <w:lang w:eastAsia="en-US"/>
        </w:rPr>
        <w:t>umowy</w:t>
      </w:r>
      <w:r w:rsidRPr="007A22A3">
        <w:rPr>
          <w:rFonts w:ascii="Arial" w:eastAsia="Calibri" w:hAnsi="Arial" w:cs="Arial"/>
          <w:color w:val="000000"/>
          <w:lang w:eastAsia="en-US"/>
        </w:rPr>
        <w:t xml:space="preserve">. </w:t>
      </w:r>
    </w:p>
    <w:p w14:paraId="17E64E9A" w14:textId="19889297" w:rsidR="004E1EAC" w:rsidRPr="007A22A3" w:rsidRDefault="004E1EAC" w:rsidP="00CD4296">
      <w:pPr>
        <w:numPr>
          <w:ilvl w:val="0"/>
          <w:numId w:val="33"/>
        </w:numPr>
        <w:spacing w:line="276" w:lineRule="auto"/>
        <w:ind w:left="357" w:hanging="357"/>
        <w:rPr>
          <w:rFonts w:ascii="Arial" w:hAnsi="Arial" w:cs="Arial"/>
        </w:rPr>
      </w:pPr>
      <w:r w:rsidRPr="007A22A3">
        <w:rPr>
          <w:rFonts w:ascii="Arial" w:eastAsia="Calibri" w:hAnsi="Arial" w:cs="Arial"/>
          <w:color w:val="000000"/>
          <w:lang w:eastAsia="en-US"/>
        </w:rPr>
        <w:t>Uprawnienie do wystąpienia z wnioskiem, o którym mowa w us</w:t>
      </w:r>
      <w:r w:rsidRPr="001F32C1">
        <w:rPr>
          <w:rFonts w:ascii="Arial" w:eastAsia="Calibri" w:hAnsi="Arial" w:cs="Arial"/>
          <w:color w:val="000000"/>
          <w:lang w:eastAsia="en-US"/>
        </w:rPr>
        <w:t xml:space="preserve">t. </w:t>
      </w:r>
      <w:r w:rsidR="004E055D" w:rsidRPr="001F32C1">
        <w:rPr>
          <w:rFonts w:ascii="Arial" w:eastAsia="Calibri" w:hAnsi="Arial" w:cs="Arial"/>
          <w:color w:val="000000"/>
          <w:lang w:eastAsia="en-US"/>
        </w:rPr>
        <w:t>6</w:t>
      </w:r>
      <w:r w:rsidRPr="007A22A3">
        <w:rPr>
          <w:rFonts w:ascii="Arial" w:eastAsia="Calibri" w:hAnsi="Arial" w:cs="Arial"/>
          <w:color w:val="000000"/>
          <w:lang w:eastAsia="en-US"/>
        </w:rPr>
        <w:t xml:space="preserve"> przysługuje zarówno Wykonawcy jak i Zamawiającemu. W przypadku obniżenia cen materiałów lub kosztów w stosunku do cen materiałów lub kosztów przyjętych</w:t>
      </w:r>
      <w:r w:rsidR="004C7C99">
        <w:rPr>
          <w:rFonts w:ascii="Arial" w:eastAsia="Calibri" w:hAnsi="Arial" w:cs="Arial"/>
          <w:color w:val="000000"/>
          <w:lang w:eastAsia="en-US"/>
        </w:rPr>
        <w:t xml:space="preserve"> w </w:t>
      </w:r>
      <w:r w:rsidRPr="007A22A3">
        <w:rPr>
          <w:rFonts w:ascii="Arial" w:eastAsia="Calibri" w:hAnsi="Arial" w:cs="Arial"/>
          <w:color w:val="000000"/>
          <w:lang w:eastAsia="en-US"/>
        </w:rPr>
        <w:t>celu ustalenia wynagrodzenia zawartego w ofercie zapisy niniejszego paragrafu stosuje się odpowiednio do Zamawiającego.</w:t>
      </w:r>
    </w:p>
    <w:p w14:paraId="79622476" w14:textId="77777777" w:rsidR="00083962" w:rsidRPr="007A22A3" w:rsidRDefault="004B5B80" w:rsidP="00CD4296">
      <w:pPr>
        <w:numPr>
          <w:ilvl w:val="0"/>
          <w:numId w:val="33"/>
        </w:numPr>
        <w:spacing w:line="276" w:lineRule="auto"/>
        <w:ind w:left="357" w:hanging="357"/>
        <w:rPr>
          <w:rFonts w:ascii="Arial" w:hAnsi="Arial" w:cs="Arial"/>
        </w:rPr>
      </w:pPr>
      <w:r w:rsidRPr="007A22A3">
        <w:rPr>
          <w:rFonts w:ascii="Arial" w:hAnsi="Arial" w:cs="Arial"/>
        </w:rPr>
        <w:t>Wniosek o zmianę wynagrodzenia może dotyczyć wyłącznie wynagrodzenia za usługi pozostałe do zrealizowania po dniu złożenia wniosku.</w:t>
      </w:r>
    </w:p>
    <w:p w14:paraId="451DBDC0" w14:textId="21D05D2D" w:rsidR="00083962" w:rsidRPr="007A22A3" w:rsidRDefault="001028BB" w:rsidP="00CD4296">
      <w:pPr>
        <w:numPr>
          <w:ilvl w:val="0"/>
          <w:numId w:val="33"/>
        </w:numPr>
        <w:spacing w:line="276" w:lineRule="auto"/>
        <w:ind w:left="357" w:hanging="357"/>
        <w:rPr>
          <w:rFonts w:ascii="Arial" w:hAnsi="Arial" w:cs="Arial"/>
        </w:rPr>
      </w:pPr>
      <w:r w:rsidRPr="007A22A3">
        <w:rPr>
          <w:rFonts w:ascii="Arial" w:eastAsia="Calibri" w:hAnsi="Arial" w:cs="Arial"/>
          <w:color w:val="000000"/>
          <w:lang w:eastAsia="en-US"/>
        </w:rPr>
        <w:t xml:space="preserve">W przypadku dokonania zmiany wynagrodzenia w oparciu o zapisy </w:t>
      </w:r>
      <w:r w:rsidR="00F61720" w:rsidRPr="007A22A3">
        <w:rPr>
          <w:rFonts w:ascii="Arial" w:eastAsia="Calibri" w:hAnsi="Arial" w:cs="Arial"/>
          <w:color w:val="000000"/>
          <w:lang w:eastAsia="en-US"/>
        </w:rPr>
        <w:t>niniejszego paragrafu</w:t>
      </w:r>
      <w:r w:rsidR="004E1EAC" w:rsidRPr="007A22A3">
        <w:rPr>
          <w:rFonts w:ascii="Arial" w:eastAsia="Calibri" w:hAnsi="Arial" w:cs="Arial"/>
          <w:color w:val="000000"/>
          <w:lang w:eastAsia="en-US"/>
        </w:rPr>
        <w:t xml:space="preserve"> </w:t>
      </w:r>
      <w:r w:rsidRPr="007A22A3">
        <w:rPr>
          <w:rFonts w:ascii="Arial" w:eastAsia="Calibri" w:hAnsi="Arial" w:cs="Arial"/>
          <w:color w:val="000000"/>
          <w:lang w:eastAsia="en-US"/>
        </w:rPr>
        <w:t xml:space="preserve">Wykonawca zobowiązany jest do dokonania zmiany wynagrodzenia przysługującemu podwykonawcy, z którym zawarł umowę, w zakresie odpowiadającym zmianom cen materiałów lub kosztów dotyczących zobowiązania Podwykonawcy. Wykonawca zobowiązany będzie do dokonania tej zmiany w terminie do 30 dni od dnia dokonania zmiany niniejszej umowy. Na potwierdzenie dokonania zmiany Wykonawca jest zobowiązany przekazać Zamawiającemu kopię zawartego aneksu do umowy o podwykonawstwo. </w:t>
      </w:r>
    </w:p>
    <w:p w14:paraId="21054465" w14:textId="77777777" w:rsidR="001028BB" w:rsidRDefault="001028BB" w:rsidP="00CD4296">
      <w:pPr>
        <w:spacing w:line="276" w:lineRule="auto"/>
        <w:rPr>
          <w:rFonts w:ascii="Arial" w:hAnsi="Arial" w:cs="Arial"/>
        </w:rPr>
      </w:pPr>
    </w:p>
    <w:p w14:paraId="621DA1C5" w14:textId="77777777" w:rsidR="00E605A4" w:rsidRPr="007A22A3" w:rsidRDefault="008D3666" w:rsidP="00CD4296">
      <w:pPr>
        <w:spacing w:line="276" w:lineRule="auto"/>
        <w:rPr>
          <w:rFonts w:ascii="Arial" w:hAnsi="Arial" w:cs="Arial"/>
          <w:b/>
        </w:rPr>
      </w:pPr>
      <w:r w:rsidRPr="007A22A3">
        <w:rPr>
          <w:rFonts w:ascii="Arial" w:hAnsi="Arial" w:cs="Arial"/>
          <w:b/>
        </w:rPr>
        <w:t>§ 1</w:t>
      </w:r>
      <w:r w:rsidR="00E53989" w:rsidRPr="007A22A3">
        <w:rPr>
          <w:rFonts w:ascii="Arial" w:hAnsi="Arial" w:cs="Arial"/>
          <w:b/>
        </w:rPr>
        <w:t>9</w:t>
      </w:r>
    </w:p>
    <w:p w14:paraId="25D3DC8F" w14:textId="77777777" w:rsidR="00E605A4" w:rsidRPr="007A22A3" w:rsidRDefault="00E605A4" w:rsidP="00CD4296">
      <w:pPr>
        <w:spacing w:line="276" w:lineRule="auto"/>
        <w:rPr>
          <w:rFonts w:ascii="Arial" w:hAnsi="Arial" w:cs="Arial"/>
        </w:rPr>
      </w:pPr>
      <w:r w:rsidRPr="007A22A3">
        <w:rPr>
          <w:rFonts w:ascii="Arial" w:hAnsi="Arial" w:cs="Arial"/>
        </w:rPr>
        <w:t xml:space="preserve">W sprawach nieuregulowanych niniejszą umową mają zastosowanie odpowiednio: </w:t>
      </w:r>
    </w:p>
    <w:p w14:paraId="4BC11332" w14:textId="77777777" w:rsidR="00E605A4" w:rsidRPr="004C7C99" w:rsidRDefault="00E605A4" w:rsidP="004C7C99">
      <w:pPr>
        <w:numPr>
          <w:ilvl w:val="0"/>
          <w:numId w:val="45"/>
        </w:numPr>
        <w:spacing w:line="276" w:lineRule="auto"/>
        <w:ind w:left="1134" w:hanging="567"/>
        <w:rPr>
          <w:rFonts w:ascii="Arial" w:eastAsia="Calibri" w:hAnsi="Arial" w:cs="Arial"/>
          <w:color w:val="000000"/>
        </w:rPr>
      </w:pPr>
      <w:r w:rsidRPr="004C7C99">
        <w:rPr>
          <w:rFonts w:ascii="Arial" w:eastAsia="Calibri" w:hAnsi="Arial" w:cs="Arial"/>
          <w:color w:val="000000"/>
        </w:rPr>
        <w:t>ustawa z 23 listopada 2012 r. P</w:t>
      </w:r>
      <w:r w:rsidR="000368BF" w:rsidRPr="004C7C99">
        <w:rPr>
          <w:rFonts w:ascii="Arial" w:eastAsia="Calibri" w:hAnsi="Arial" w:cs="Arial"/>
          <w:color w:val="000000"/>
        </w:rPr>
        <w:t>rawo p</w:t>
      </w:r>
      <w:r w:rsidR="004506E6" w:rsidRPr="004C7C99">
        <w:rPr>
          <w:rFonts w:ascii="Arial" w:eastAsia="Calibri" w:hAnsi="Arial" w:cs="Arial"/>
          <w:color w:val="000000"/>
        </w:rPr>
        <w:t>ocztowe</w:t>
      </w:r>
      <w:r w:rsidR="0033713E" w:rsidRPr="004C7C99">
        <w:rPr>
          <w:rFonts w:ascii="Arial" w:eastAsia="Calibri" w:hAnsi="Arial" w:cs="Arial"/>
          <w:color w:val="000000"/>
        </w:rPr>
        <w:t xml:space="preserve">, </w:t>
      </w:r>
    </w:p>
    <w:p w14:paraId="490A3650" w14:textId="77777777" w:rsidR="00381CF2" w:rsidRPr="004C7C99" w:rsidRDefault="00E605A4" w:rsidP="004C7C99">
      <w:pPr>
        <w:numPr>
          <w:ilvl w:val="0"/>
          <w:numId w:val="45"/>
        </w:numPr>
        <w:spacing w:line="276" w:lineRule="auto"/>
        <w:ind w:left="1134" w:hanging="567"/>
        <w:rPr>
          <w:rFonts w:ascii="Arial" w:eastAsia="Calibri" w:hAnsi="Arial" w:cs="Arial"/>
          <w:color w:val="000000"/>
        </w:rPr>
      </w:pPr>
      <w:r w:rsidRPr="004C7C99">
        <w:rPr>
          <w:rFonts w:ascii="Arial" w:eastAsia="Calibri" w:hAnsi="Arial" w:cs="Arial"/>
          <w:color w:val="000000"/>
        </w:rPr>
        <w:t>ustawa z dnia 23 kwietnia 1964</w:t>
      </w:r>
      <w:r w:rsidR="00CD4296" w:rsidRPr="004C7C99">
        <w:rPr>
          <w:rFonts w:ascii="Arial" w:eastAsia="Calibri" w:hAnsi="Arial" w:cs="Arial"/>
          <w:color w:val="000000"/>
        </w:rPr>
        <w:t xml:space="preserve"> </w:t>
      </w:r>
      <w:r w:rsidR="000368BF" w:rsidRPr="004C7C99">
        <w:rPr>
          <w:rFonts w:ascii="Arial" w:eastAsia="Calibri" w:hAnsi="Arial" w:cs="Arial"/>
          <w:color w:val="000000"/>
        </w:rPr>
        <w:t xml:space="preserve">r. </w:t>
      </w:r>
      <w:r w:rsidR="00D25A43" w:rsidRPr="004C7C99">
        <w:rPr>
          <w:rFonts w:ascii="Arial" w:eastAsia="Calibri" w:hAnsi="Arial" w:cs="Arial"/>
          <w:color w:val="000000"/>
        </w:rPr>
        <w:t>Kodeks Cywilny</w:t>
      </w:r>
      <w:r w:rsidR="00381CF2" w:rsidRPr="004C7C99">
        <w:rPr>
          <w:rFonts w:ascii="Arial" w:eastAsia="Calibri" w:hAnsi="Arial" w:cs="Arial"/>
          <w:color w:val="000000"/>
        </w:rPr>
        <w:t>,</w:t>
      </w:r>
    </w:p>
    <w:p w14:paraId="27D26A0A" w14:textId="77777777" w:rsidR="00E1449A" w:rsidRPr="004C7C99" w:rsidRDefault="00381CF2" w:rsidP="004C7C99">
      <w:pPr>
        <w:numPr>
          <w:ilvl w:val="0"/>
          <w:numId w:val="45"/>
        </w:numPr>
        <w:spacing w:line="276" w:lineRule="auto"/>
        <w:ind w:left="1134" w:hanging="567"/>
        <w:rPr>
          <w:rFonts w:ascii="Arial" w:eastAsia="Calibri" w:hAnsi="Arial" w:cs="Arial"/>
          <w:color w:val="000000"/>
        </w:rPr>
      </w:pPr>
      <w:r w:rsidRPr="004C7C99">
        <w:rPr>
          <w:rFonts w:ascii="Arial" w:eastAsia="Calibri" w:hAnsi="Arial" w:cs="Arial"/>
          <w:color w:val="000000"/>
        </w:rPr>
        <w:t xml:space="preserve">ustawa z dnia </w:t>
      </w:r>
      <w:r w:rsidR="0033713E" w:rsidRPr="004C7C99">
        <w:rPr>
          <w:rFonts w:ascii="Arial" w:eastAsia="Calibri" w:hAnsi="Arial" w:cs="Arial"/>
          <w:color w:val="000000"/>
        </w:rPr>
        <w:t>11 września 2019</w:t>
      </w:r>
      <w:r w:rsidRPr="004C7C99">
        <w:rPr>
          <w:rFonts w:ascii="Arial" w:eastAsia="Calibri" w:hAnsi="Arial" w:cs="Arial"/>
          <w:color w:val="000000"/>
        </w:rPr>
        <w:t xml:space="preserve"> r. Prawo zamówień publicznych</w:t>
      </w:r>
      <w:r w:rsidR="0033713E" w:rsidRPr="004C7C99">
        <w:rPr>
          <w:rFonts w:ascii="Arial" w:eastAsia="Calibri" w:hAnsi="Arial" w:cs="Arial"/>
          <w:color w:val="000000"/>
        </w:rPr>
        <w:t xml:space="preserve"> </w:t>
      </w:r>
    </w:p>
    <w:p w14:paraId="4E3AC657" w14:textId="77777777" w:rsidR="00CA3705" w:rsidRDefault="0033713E" w:rsidP="004C7C99">
      <w:pPr>
        <w:spacing w:line="276" w:lineRule="auto"/>
        <w:ind w:left="1134"/>
        <w:rPr>
          <w:rFonts w:ascii="Arial" w:hAnsi="Arial" w:cs="Arial"/>
          <w:bCs/>
        </w:rPr>
      </w:pPr>
      <w:r w:rsidRPr="004C7C99">
        <w:rPr>
          <w:rFonts w:ascii="Arial" w:eastAsia="Calibri" w:hAnsi="Arial" w:cs="Arial"/>
          <w:color w:val="000000"/>
        </w:rPr>
        <w:t>i</w:t>
      </w:r>
      <w:r w:rsidR="00E1449A" w:rsidRPr="004C7C99">
        <w:rPr>
          <w:rFonts w:ascii="Arial" w:eastAsia="Calibri" w:hAnsi="Arial" w:cs="Arial"/>
          <w:color w:val="000000"/>
        </w:rPr>
        <w:t xml:space="preserve"> inne właściwe</w:t>
      </w:r>
      <w:r w:rsidR="00E1449A" w:rsidRPr="007A22A3">
        <w:rPr>
          <w:rFonts w:ascii="Arial" w:hAnsi="Arial" w:cs="Arial"/>
          <w:bCs/>
        </w:rPr>
        <w:t xml:space="preserve"> przepisy powszechnie obowiązujące.</w:t>
      </w:r>
    </w:p>
    <w:p w14:paraId="310D2409" w14:textId="77777777" w:rsidR="00247751" w:rsidRPr="007A22A3" w:rsidRDefault="00247751" w:rsidP="004C7C99">
      <w:pPr>
        <w:spacing w:line="276" w:lineRule="auto"/>
        <w:ind w:left="1134"/>
        <w:rPr>
          <w:rFonts w:ascii="Arial" w:hAnsi="Arial" w:cs="Arial"/>
          <w:b/>
          <w:bCs/>
        </w:rPr>
      </w:pPr>
    </w:p>
    <w:p w14:paraId="3FD7E719" w14:textId="77777777" w:rsidR="00F61720" w:rsidRPr="007A22A3" w:rsidRDefault="00F61720" w:rsidP="00CD4296">
      <w:pPr>
        <w:pStyle w:val="Akapitzlist"/>
        <w:tabs>
          <w:tab w:val="left" w:pos="780"/>
        </w:tabs>
        <w:spacing w:line="276" w:lineRule="auto"/>
        <w:ind w:left="0"/>
        <w:rPr>
          <w:rFonts w:ascii="Arial" w:hAnsi="Arial" w:cs="Arial"/>
          <w:b/>
          <w:bCs/>
        </w:rPr>
      </w:pPr>
    </w:p>
    <w:p w14:paraId="58C98EB6" w14:textId="77777777" w:rsidR="00E605A4" w:rsidRPr="007A22A3" w:rsidRDefault="00E605A4" w:rsidP="00CD4296">
      <w:pPr>
        <w:pStyle w:val="Akapitzlist"/>
        <w:tabs>
          <w:tab w:val="left" w:pos="780"/>
        </w:tabs>
        <w:spacing w:line="276" w:lineRule="auto"/>
        <w:ind w:left="0"/>
        <w:rPr>
          <w:rFonts w:ascii="Arial" w:hAnsi="Arial" w:cs="Arial"/>
          <w:b/>
          <w:bCs/>
        </w:rPr>
      </w:pPr>
      <w:r w:rsidRPr="007A22A3">
        <w:rPr>
          <w:rFonts w:ascii="Arial" w:hAnsi="Arial" w:cs="Arial"/>
          <w:b/>
          <w:bCs/>
        </w:rPr>
        <w:lastRenderedPageBreak/>
        <w:t xml:space="preserve">§ </w:t>
      </w:r>
      <w:r w:rsidR="00E53989" w:rsidRPr="007A22A3">
        <w:rPr>
          <w:rFonts w:ascii="Arial" w:hAnsi="Arial" w:cs="Arial"/>
          <w:b/>
          <w:bCs/>
        </w:rPr>
        <w:t>20</w:t>
      </w:r>
    </w:p>
    <w:p w14:paraId="4774B3C8" w14:textId="77777777" w:rsidR="00E605A4" w:rsidRPr="007A22A3" w:rsidRDefault="00E605A4" w:rsidP="00CD4296">
      <w:pPr>
        <w:pStyle w:val="Tekstpodstawowy2"/>
        <w:spacing w:line="276" w:lineRule="auto"/>
        <w:jc w:val="left"/>
        <w:rPr>
          <w:rFonts w:ascii="Arial" w:hAnsi="Arial" w:cs="Arial"/>
          <w:bCs/>
          <w:szCs w:val="24"/>
        </w:rPr>
      </w:pPr>
      <w:r w:rsidRPr="007A22A3">
        <w:rPr>
          <w:rFonts w:ascii="Arial" w:hAnsi="Arial" w:cs="Arial"/>
          <w:bCs/>
          <w:szCs w:val="24"/>
        </w:rPr>
        <w:t>Wszelkie spory powstałe na tle wykonywania niniejszej umowy będą rozstrzygane przez sąd powszechny właściwy miejscowo dla siedziby Zamawiającego</w:t>
      </w:r>
      <w:r w:rsidR="000368BF" w:rsidRPr="007A22A3">
        <w:rPr>
          <w:rFonts w:ascii="Arial" w:hAnsi="Arial" w:cs="Arial"/>
          <w:bCs/>
          <w:szCs w:val="24"/>
        </w:rPr>
        <w:t>.</w:t>
      </w:r>
    </w:p>
    <w:p w14:paraId="6321ED6D" w14:textId="77777777" w:rsidR="00E53989" w:rsidRPr="007A22A3" w:rsidRDefault="00E53989" w:rsidP="00CD4296">
      <w:pPr>
        <w:pStyle w:val="Tekstpodstawowy2"/>
        <w:spacing w:line="276" w:lineRule="auto"/>
        <w:jc w:val="left"/>
        <w:rPr>
          <w:rFonts w:ascii="Arial" w:hAnsi="Arial" w:cs="Arial"/>
          <w:b/>
          <w:bCs/>
          <w:szCs w:val="24"/>
        </w:rPr>
      </w:pPr>
    </w:p>
    <w:p w14:paraId="279E4C69" w14:textId="77777777" w:rsidR="00E605A4" w:rsidRPr="007A22A3" w:rsidRDefault="009B1872" w:rsidP="00CD4296">
      <w:pPr>
        <w:pStyle w:val="Tekstpodstawowy2"/>
        <w:spacing w:line="276" w:lineRule="auto"/>
        <w:jc w:val="left"/>
        <w:rPr>
          <w:rFonts w:ascii="Arial" w:hAnsi="Arial" w:cs="Arial"/>
          <w:bCs/>
          <w:szCs w:val="24"/>
        </w:rPr>
      </w:pPr>
      <w:r w:rsidRPr="007A22A3">
        <w:rPr>
          <w:rFonts w:ascii="Arial" w:hAnsi="Arial" w:cs="Arial"/>
          <w:b/>
          <w:bCs/>
          <w:szCs w:val="24"/>
        </w:rPr>
        <w:t xml:space="preserve">§ </w:t>
      </w:r>
      <w:r w:rsidR="008D3666" w:rsidRPr="007A22A3">
        <w:rPr>
          <w:rFonts w:ascii="Arial" w:hAnsi="Arial" w:cs="Arial"/>
          <w:b/>
          <w:bCs/>
          <w:szCs w:val="24"/>
        </w:rPr>
        <w:t>2</w:t>
      </w:r>
      <w:r w:rsidR="00E53989" w:rsidRPr="007A22A3">
        <w:rPr>
          <w:rFonts w:ascii="Arial" w:hAnsi="Arial" w:cs="Arial"/>
          <w:b/>
          <w:bCs/>
          <w:szCs w:val="24"/>
        </w:rPr>
        <w:t>1</w:t>
      </w:r>
    </w:p>
    <w:p w14:paraId="7EE61B80" w14:textId="4D725112" w:rsidR="00E605A4" w:rsidRPr="007A22A3" w:rsidRDefault="00140857" w:rsidP="00CD4296">
      <w:pPr>
        <w:spacing w:line="276" w:lineRule="auto"/>
        <w:rPr>
          <w:rFonts w:ascii="Arial" w:hAnsi="Arial" w:cs="Arial"/>
        </w:rPr>
      </w:pPr>
      <w:r w:rsidRPr="007A22A3">
        <w:rPr>
          <w:rFonts w:ascii="Arial" w:hAnsi="Arial" w:cs="Arial"/>
        </w:rPr>
        <w:t>U</w:t>
      </w:r>
      <w:r w:rsidR="00E605A4" w:rsidRPr="007A22A3">
        <w:rPr>
          <w:rFonts w:ascii="Arial" w:hAnsi="Arial" w:cs="Arial"/>
        </w:rPr>
        <w:t xml:space="preserve">mowę niniejszą sporządzono w </w:t>
      </w:r>
      <w:r w:rsidR="00247751">
        <w:rPr>
          <w:rFonts w:ascii="Arial" w:hAnsi="Arial" w:cs="Arial"/>
        </w:rPr>
        <w:t>dwóch</w:t>
      </w:r>
      <w:r w:rsidR="00E605A4" w:rsidRPr="007A22A3">
        <w:rPr>
          <w:rFonts w:ascii="Arial" w:hAnsi="Arial" w:cs="Arial"/>
        </w:rPr>
        <w:t xml:space="preserve"> jednobrzmiących egzemplarzach</w:t>
      </w:r>
      <w:r w:rsidR="00247751">
        <w:rPr>
          <w:rFonts w:ascii="Arial" w:hAnsi="Arial" w:cs="Arial"/>
        </w:rPr>
        <w:t>:</w:t>
      </w:r>
      <w:r w:rsidR="00E605A4" w:rsidRPr="007A22A3">
        <w:rPr>
          <w:rFonts w:ascii="Arial" w:hAnsi="Arial" w:cs="Arial"/>
        </w:rPr>
        <w:t xml:space="preserve"> </w:t>
      </w:r>
      <w:r w:rsidR="00247751">
        <w:rPr>
          <w:rFonts w:ascii="Arial" w:hAnsi="Arial" w:cs="Arial"/>
        </w:rPr>
        <w:t>jednym</w:t>
      </w:r>
      <w:r w:rsidR="00E605A4" w:rsidRPr="007A22A3">
        <w:rPr>
          <w:rFonts w:ascii="Arial" w:hAnsi="Arial" w:cs="Arial"/>
        </w:rPr>
        <w:t xml:space="preserve"> dla Zamawiająceg</w:t>
      </w:r>
      <w:r w:rsidR="000410E7" w:rsidRPr="007A22A3">
        <w:rPr>
          <w:rFonts w:ascii="Arial" w:hAnsi="Arial" w:cs="Arial"/>
        </w:rPr>
        <w:t xml:space="preserve">o i </w:t>
      </w:r>
      <w:r w:rsidR="00247751">
        <w:rPr>
          <w:rFonts w:ascii="Arial" w:hAnsi="Arial" w:cs="Arial"/>
        </w:rPr>
        <w:t>jednym</w:t>
      </w:r>
      <w:r w:rsidR="00E605A4" w:rsidRPr="007A22A3">
        <w:rPr>
          <w:rFonts w:ascii="Arial" w:hAnsi="Arial" w:cs="Arial"/>
        </w:rPr>
        <w:t xml:space="preserve"> dla Wykonawcy.</w:t>
      </w:r>
      <w:r w:rsidR="00E1449A" w:rsidRPr="007A22A3">
        <w:rPr>
          <w:rFonts w:ascii="Arial" w:hAnsi="Arial" w:cs="Arial"/>
        </w:rPr>
        <w:t xml:space="preserve"> Załączniki do niniejszej umowy stanowią jej integralną część.</w:t>
      </w:r>
    </w:p>
    <w:p w14:paraId="5CBA0904" w14:textId="77777777" w:rsidR="00E605A4" w:rsidRPr="007A22A3" w:rsidRDefault="00E605A4" w:rsidP="00CD4296">
      <w:pPr>
        <w:spacing w:line="276" w:lineRule="auto"/>
        <w:rPr>
          <w:rFonts w:ascii="Arial" w:hAnsi="Arial" w:cs="Arial"/>
        </w:rPr>
      </w:pPr>
    </w:p>
    <w:p w14:paraId="67F8C0AF" w14:textId="77777777" w:rsidR="00CA3705" w:rsidRDefault="00CA3705" w:rsidP="00CD4296">
      <w:pPr>
        <w:spacing w:line="276" w:lineRule="auto"/>
        <w:rPr>
          <w:rFonts w:ascii="Arial" w:hAnsi="Arial" w:cs="Arial"/>
        </w:rPr>
      </w:pPr>
    </w:p>
    <w:p w14:paraId="4D04D86F" w14:textId="77777777" w:rsidR="0015146D" w:rsidRDefault="0015146D" w:rsidP="00CD4296">
      <w:pPr>
        <w:spacing w:line="276" w:lineRule="auto"/>
        <w:rPr>
          <w:rFonts w:ascii="Arial" w:hAnsi="Arial" w:cs="Arial"/>
        </w:rPr>
      </w:pPr>
    </w:p>
    <w:p w14:paraId="4DEFF284" w14:textId="77777777" w:rsidR="0015146D" w:rsidRPr="007A22A3" w:rsidRDefault="0015146D" w:rsidP="00CD4296">
      <w:pPr>
        <w:spacing w:line="276" w:lineRule="auto"/>
        <w:rPr>
          <w:rFonts w:ascii="Arial" w:hAnsi="Arial" w:cs="Arial"/>
        </w:rPr>
      </w:pPr>
    </w:p>
    <w:p w14:paraId="093783C7" w14:textId="77777777" w:rsidR="00B66E68" w:rsidRPr="007A22A3" w:rsidRDefault="00CD4296" w:rsidP="00CD4296">
      <w:pPr>
        <w:spacing w:line="276" w:lineRule="auto"/>
        <w:rPr>
          <w:rFonts w:ascii="Arial" w:hAnsi="Arial" w:cs="Arial"/>
          <w:b/>
        </w:rPr>
      </w:pPr>
      <w:r>
        <w:rPr>
          <w:rFonts w:ascii="Arial" w:hAnsi="Arial" w:cs="Arial"/>
          <w:b/>
        </w:rPr>
        <w:t xml:space="preserve"> </w:t>
      </w:r>
      <w:r w:rsidR="00E605A4" w:rsidRPr="007A22A3">
        <w:rPr>
          <w:rFonts w:ascii="Arial" w:hAnsi="Arial" w:cs="Arial"/>
          <w:b/>
        </w:rPr>
        <w:tab/>
      </w:r>
      <w:r w:rsidR="00E605A4" w:rsidRPr="007A22A3">
        <w:rPr>
          <w:rFonts w:ascii="Arial" w:hAnsi="Arial" w:cs="Arial"/>
          <w:b/>
        </w:rPr>
        <w:tab/>
      </w:r>
      <w:r w:rsidR="00E605A4" w:rsidRPr="007A22A3">
        <w:rPr>
          <w:rFonts w:ascii="Arial" w:hAnsi="Arial" w:cs="Arial"/>
          <w:b/>
        </w:rPr>
        <w:tab/>
      </w:r>
      <w:r>
        <w:rPr>
          <w:rFonts w:ascii="Arial" w:hAnsi="Arial" w:cs="Arial"/>
          <w:b/>
        </w:rPr>
        <w:t xml:space="preserve"> </w:t>
      </w:r>
      <w:r w:rsidR="00E605A4" w:rsidRPr="007A22A3">
        <w:rPr>
          <w:rFonts w:ascii="Arial" w:hAnsi="Arial" w:cs="Arial"/>
          <w:b/>
        </w:rPr>
        <w:tab/>
      </w:r>
      <w:r>
        <w:rPr>
          <w:rFonts w:ascii="Arial" w:hAnsi="Arial" w:cs="Arial"/>
          <w:b/>
        </w:rPr>
        <w:t xml:space="preserve"> </w:t>
      </w:r>
    </w:p>
    <w:p w14:paraId="31C72A42" w14:textId="77777777" w:rsidR="00D004DF" w:rsidRPr="008A34EF" w:rsidRDefault="00D004DF" w:rsidP="00D004DF">
      <w:pPr>
        <w:pStyle w:val="Default"/>
        <w:spacing w:line="276" w:lineRule="auto"/>
        <w:rPr>
          <w:b/>
          <w:bCs/>
          <w:color w:val="auto"/>
        </w:rPr>
      </w:pPr>
      <w:r w:rsidRPr="008A34EF">
        <w:rPr>
          <w:b/>
          <w:bCs/>
          <w:color w:val="auto"/>
        </w:rPr>
        <w:t>Wykonawca</w:t>
      </w:r>
      <w:r w:rsidRPr="008A34EF">
        <w:t xml:space="preserve">                                                                              </w:t>
      </w:r>
      <w:r w:rsidRPr="008A34EF">
        <w:rPr>
          <w:b/>
          <w:bCs/>
          <w:color w:val="auto"/>
        </w:rPr>
        <w:t>Zamawiający</w:t>
      </w:r>
    </w:p>
    <w:p w14:paraId="40ACEBF6" w14:textId="77777777" w:rsidR="00D004DF" w:rsidRDefault="00D004DF" w:rsidP="00CD4296">
      <w:pPr>
        <w:spacing w:line="276" w:lineRule="auto"/>
        <w:rPr>
          <w:rFonts w:ascii="Arial" w:hAnsi="Arial" w:cs="Arial"/>
          <w:b/>
        </w:rPr>
      </w:pPr>
    </w:p>
    <w:p w14:paraId="44E508DE" w14:textId="77777777" w:rsidR="00D004DF" w:rsidRDefault="00D004DF" w:rsidP="00CD4296">
      <w:pPr>
        <w:spacing w:line="276" w:lineRule="auto"/>
        <w:rPr>
          <w:rFonts w:ascii="Arial" w:hAnsi="Arial" w:cs="Arial"/>
          <w:b/>
        </w:rPr>
      </w:pPr>
    </w:p>
    <w:p w14:paraId="219217F3" w14:textId="77777777" w:rsidR="00D004DF" w:rsidRDefault="00D004DF" w:rsidP="00CD4296">
      <w:pPr>
        <w:spacing w:line="276" w:lineRule="auto"/>
        <w:rPr>
          <w:rFonts w:ascii="Arial" w:hAnsi="Arial" w:cs="Arial"/>
          <w:b/>
        </w:rPr>
      </w:pPr>
    </w:p>
    <w:p w14:paraId="7CAD7CF2" w14:textId="77777777" w:rsidR="00D004DF" w:rsidRDefault="00D004DF" w:rsidP="00CD4296">
      <w:pPr>
        <w:spacing w:line="276" w:lineRule="auto"/>
        <w:rPr>
          <w:rFonts w:ascii="Arial" w:hAnsi="Arial" w:cs="Arial"/>
          <w:b/>
        </w:rPr>
      </w:pPr>
    </w:p>
    <w:p w14:paraId="269F4E8B" w14:textId="77777777" w:rsidR="00D004DF" w:rsidRDefault="00D004DF" w:rsidP="00CD4296">
      <w:pPr>
        <w:spacing w:line="276" w:lineRule="auto"/>
        <w:rPr>
          <w:rFonts w:ascii="Arial" w:hAnsi="Arial" w:cs="Arial"/>
          <w:b/>
        </w:rPr>
      </w:pPr>
    </w:p>
    <w:p w14:paraId="48950370" w14:textId="77777777" w:rsidR="00D004DF" w:rsidRDefault="00D004DF" w:rsidP="00CD4296">
      <w:pPr>
        <w:spacing w:line="276" w:lineRule="auto"/>
        <w:rPr>
          <w:rFonts w:ascii="Arial" w:hAnsi="Arial" w:cs="Arial"/>
          <w:b/>
        </w:rPr>
      </w:pPr>
    </w:p>
    <w:p w14:paraId="17B1AA78" w14:textId="77777777" w:rsidR="00D004DF" w:rsidRDefault="00D004DF" w:rsidP="00CD4296">
      <w:pPr>
        <w:spacing w:line="276" w:lineRule="auto"/>
        <w:rPr>
          <w:rFonts w:ascii="Arial" w:hAnsi="Arial" w:cs="Arial"/>
          <w:b/>
        </w:rPr>
      </w:pPr>
    </w:p>
    <w:p w14:paraId="15E57BB6" w14:textId="77777777" w:rsidR="00D004DF" w:rsidRDefault="00D004DF" w:rsidP="00CD4296">
      <w:pPr>
        <w:spacing w:line="276" w:lineRule="auto"/>
        <w:rPr>
          <w:rFonts w:ascii="Arial" w:hAnsi="Arial" w:cs="Arial"/>
          <w:b/>
        </w:rPr>
      </w:pPr>
    </w:p>
    <w:p w14:paraId="1FC7BED9" w14:textId="77777777" w:rsidR="00D004DF" w:rsidRPr="007A22A3" w:rsidRDefault="00D004DF" w:rsidP="00D004DF">
      <w:pPr>
        <w:spacing w:line="276" w:lineRule="auto"/>
        <w:rPr>
          <w:rFonts w:ascii="Arial" w:hAnsi="Arial" w:cs="Arial"/>
        </w:rPr>
      </w:pPr>
      <w:r>
        <w:rPr>
          <w:rFonts w:ascii="Arial" w:hAnsi="Arial" w:cs="Arial"/>
        </w:rPr>
        <w:t>Załączniki:</w:t>
      </w:r>
    </w:p>
    <w:p w14:paraId="4CF15A7B" w14:textId="77777777" w:rsidR="00D004DF" w:rsidRPr="00D004DF" w:rsidRDefault="00D004DF" w:rsidP="00D004DF">
      <w:pPr>
        <w:pStyle w:val="Akapitzlist"/>
        <w:numPr>
          <w:ilvl w:val="0"/>
          <w:numId w:val="47"/>
        </w:numPr>
        <w:tabs>
          <w:tab w:val="left" w:pos="851"/>
        </w:tabs>
        <w:spacing w:line="276" w:lineRule="auto"/>
        <w:rPr>
          <w:rFonts w:ascii="Arial" w:hAnsi="Arial" w:cs="Arial"/>
        </w:rPr>
      </w:pPr>
      <w:r w:rsidRPr="00D004DF">
        <w:rPr>
          <w:rFonts w:ascii="Arial" w:hAnsi="Arial" w:cs="Arial"/>
        </w:rPr>
        <w:t>Sz</w:t>
      </w:r>
      <w:r>
        <w:rPr>
          <w:rFonts w:ascii="Arial" w:hAnsi="Arial" w:cs="Arial"/>
        </w:rPr>
        <w:t>czegółowy opis przedmiotu umowy.</w:t>
      </w:r>
      <w:r w:rsidRPr="00D004DF">
        <w:rPr>
          <w:rFonts w:ascii="Arial" w:hAnsi="Arial" w:cs="Arial"/>
        </w:rPr>
        <w:tab/>
      </w:r>
    </w:p>
    <w:p w14:paraId="6228FDBE" w14:textId="4000D204" w:rsidR="00D004DF" w:rsidRPr="005B27E3" w:rsidRDefault="00D004DF" w:rsidP="00D004DF">
      <w:pPr>
        <w:pStyle w:val="Akapitzlist"/>
        <w:numPr>
          <w:ilvl w:val="0"/>
          <w:numId w:val="47"/>
        </w:numPr>
        <w:tabs>
          <w:tab w:val="left" w:pos="851"/>
        </w:tabs>
        <w:spacing w:line="276" w:lineRule="auto"/>
        <w:rPr>
          <w:rFonts w:ascii="Arial" w:hAnsi="Arial" w:cs="Arial"/>
        </w:rPr>
      </w:pPr>
      <w:r w:rsidRPr="005B27E3">
        <w:rPr>
          <w:rFonts w:ascii="Arial" w:hAnsi="Arial" w:cs="Arial"/>
        </w:rPr>
        <w:t>Formularz cenowy</w:t>
      </w:r>
    </w:p>
    <w:p w14:paraId="599B52CA" w14:textId="77777777" w:rsidR="00D004DF" w:rsidRPr="00D004DF" w:rsidRDefault="00D004DF" w:rsidP="00D004DF">
      <w:pPr>
        <w:pStyle w:val="Akapitzlist"/>
        <w:numPr>
          <w:ilvl w:val="0"/>
          <w:numId w:val="47"/>
        </w:numPr>
        <w:tabs>
          <w:tab w:val="left" w:pos="851"/>
        </w:tabs>
        <w:spacing w:line="276" w:lineRule="auto"/>
        <w:rPr>
          <w:rFonts w:ascii="Arial" w:hAnsi="Arial" w:cs="Arial"/>
        </w:rPr>
      </w:pPr>
      <w:r w:rsidRPr="00D004DF">
        <w:rPr>
          <w:rFonts w:ascii="Arial" w:hAnsi="Arial" w:cs="Arial"/>
        </w:rPr>
        <w:t xml:space="preserve">Cennik usług pocztowych w </w:t>
      </w:r>
      <w:r>
        <w:rPr>
          <w:rFonts w:ascii="Arial" w:hAnsi="Arial" w:cs="Arial"/>
        </w:rPr>
        <w:t>obrocie krajowym i zagranicznym.</w:t>
      </w:r>
      <w:r w:rsidRPr="00D004DF">
        <w:rPr>
          <w:rFonts w:ascii="Arial" w:hAnsi="Arial" w:cs="Arial"/>
        </w:rPr>
        <w:t xml:space="preserve"> </w:t>
      </w:r>
    </w:p>
    <w:p w14:paraId="36C3F762" w14:textId="7010A9D2" w:rsidR="00D004DF" w:rsidRPr="00D004DF" w:rsidRDefault="00A36B3D" w:rsidP="00D004DF">
      <w:pPr>
        <w:pStyle w:val="Akapitzlist"/>
        <w:numPr>
          <w:ilvl w:val="0"/>
          <w:numId w:val="47"/>
        </w:numPr>
        <w:tabs>
          <w:tab w:val="left" w:pos="851"/>
        </w:tabs>
        <w:spacing w:line="276" w:lineRule="auto"/>
        <w:rPr>
          <w:rFonts w:ascii="Arial" w:hAnsi="Arial" w:cs="Arial"/>
        </w:rPr>
      </w:pPr>
      <w:r w:rsidRPr="00DD13CB">
        <w:rPr>
          <w:rFonts w:ascii="Arial" w:hAnsi="Arial" w:cs="Arial"/>
        </w:rPr>
        <w:t>Wykaz</w:t>
      </w:r>
      <w:r>
        <w:rPr>
          <w:rFonts w:ascii="Arial" w:hAnsi="Arial" w:cs="Arial"/>
          <w:color w:val="00B0F0"/>
        </w:rPr>
        <w:t xml:space="preserve"> </w:t>
      </w:r>
      <w:r w:rsidR="00D004DF" w:rsidRPr="00D004DF">
        <w:rPr>
          <w:rFonts w:ascii="Arial" w:hAnsi="Arial" w:cs="Arial"/>
        </w:rPr>
        <w:t>Punkt</w:t>
      </w:r>
      <w:r w:rsidRPr="00DD13CB">
        <w:rPr>
          <w:rFonts w:ascii="Arial" w:hAnsi="Arial" w:cs="Arial"/>
        </w:rPr>
        <w:t>ów</w:t>
      </w:r>
      <w:r w:rsidR="00D004DF" w:rsidRPr="00D004DF">
        <w:rPr>
          <w:rFonts w:ascii="Arial" w:hAnsi="Arial" w:cs="Arial"/>
        </w:rPr>
        <w:t xml:space="preserve"> Poczto</w:t>
      </w:r>
      <w:r w:rsidR="00D004DF" w:rsidRPr="00DD13CB">
        <w:rPr>
          <w:rFonts w:ascii="Arial" w:hAnsi="Arial" w:cs="Arial"/>
        </w:rPr>
        <w:t>w</w:t>
      </w:r>
      <w:r w:rsidRPr="00DD13CB">
        <w:rPr>
          <w:rFonts w:ascii="Arial" w:hAnsi="Arial" w:cs="Arial"/>
        </w:rPr>
        <w:t>ych</w:t>
      </w:r>
      <w:r w:rsidR="00D004DF" w:rsidRPr="00D004DF">
        <w:rPr>
          <w:rFonts w:ascii="Arial" w:hAnsi="Arial" w:cs="Arial"/>
        </w:rPr>
        <w:t xml:space="preserve"> i Placów</w:t>
      </w:r>
      <w:r w:rsidRPr="00DD13CB">
        <w:rPr>
          <w:rFonts w:ascii="Arial" w:hAnsi="Arial" w:cs="Arial"/>
        </w:rPr>
        <w:t>ek</w:t>
      </w:r>
      <w:r w:rsidR="00D004DF" w:rsidRPr="00DD13CB">
        <w:rPr>
          <w:rFonts w:ascii="Arial" w:hAnsi="Arial" w:cs="Arial"/>
        </w:rPr>
        <w:t xml:space="preserve"> </w:t>
      </w:r>
      <w:r w:rsidR="00D004DF" w:rsidRPr="00D004DF">
        <w:rPr>
          <w:rFonts w:ascii="Arial" w:hAnsi="Arial" w:cs="Arial"/>
        </w:rPr>
        <w:t>P</w:t>
      </w:r>
      <w:r w:rsidR="00D004DF">
        <w:rPr>
          <w:rFonts w:ascii="Arial" w:hAnsi="Arial" w:cs="Arial"/>
        </w:rPr>
        <w:t>ocztow</w:t>
      </w:r>
      <w:r w:rsidRPr="00DD13CB">
        <w:rPr>
          <w:rFonts w:ascii="Arial" w:hAnsi="Arial" w:cs="Arial"/>
        </w:rPr>
        <w:t>ych</w:t>
      </w:r>
      <w:r w:rsidR="00D004DF" w:rsidRPr="00DD13CB">
        <w:rPr>
          <w:rFonts w:ascii="Arial" w:hAnsi="Arial" w:cs="Arial"/>
        </w:rPr>
        <w:t xml:space="preserve"> </w:t>
      </w:r>
      <w:r w:rsidR="00D004DF">
        <w:rPr>
          <w:rFonts w:ascii="Arial" w:hAnsi="Arial" w:cs="Arial"/>
        </w:rPr>
        <w:t>Wykonawcy.</w:t>
      </w:r>
    </w:p>
    <w:p w14:paraId="16F648F0" w14:textId="77777777" w:rsidR="00D004DF" w:rsidRPr="00D004DF" w:rsidRDefault="00D004DF" w:rsidP="00D004DF">
      <w:pPr>
        <w:pStyle w:val="Akapitzlist"/>
        <w:numPr>
          <w:ilvl w:val="0"/>
          <w:numId w:val="47"/>
        </w:numPr>
        <w:tabs>
          <w:tab w:val="left" w:pos="851"/>
        </w:tabs>
        <w:spacing w:line="276" w:lineRule="auto"/>
        <w:rPr>
          <w:rFonts w:ascii="Arial" w:hAnsi="Arial" w:cs="Arial"/>
        </w:rPr>
      </w:pPr>
      <w:r w:rsidRPr="00D004DF">
        <w:rPr>
          <w:rFonts w:ascii="Arial" w:hAnsi="Arial" w:cs="Arial"/>
        </w:rPr>
        <w:t>Informacja w sprawie przetwarzania danych osobowych.</w:t>
      </w:r>
    </w:p>
    <w:p w14:paraId="0158ECF8" w14:textId="77777777" w:rsidR="00D004DF" w:rsidRPr="007A22A3" w:rsidRDefault="00D004DF" w:rsidP="00D004DF">
      <w:pPr>
        <w:spacing w:line="276" w:lineRule="auto"/>
        <w:ind w:firstLine="708"/>
        <w:rPr>
          <w:rFonts w:ascii="Arial" w:hAnsi="Arial" w:cs="Arial"/>
        </w:rPr>
      </w:pPr>
    </w:p>
    <w:p w14:paraId="4B878809" w14:textId="77777777" w:rsidR="00D004DF" w:rsidRPr="007A22A3" w:rsidRDefault="00D004DF" w:rsidP="00CD4296">
      <w:pPr>
        <w:spacing w:line="276" w:lineRule="auto"/>
        <w:rPr>
          <w:rFonts w:ascii="Arial" w:hAnsi="Arial" w:cs="Arial"/>
          <w:b/>
        </w:rPr>
      </w:pPr>
    </w:p>
    <w:sectPr w:rsidR="00D004DF" w:rsidRPr="007A22A3" w:rsidSect="0053573E">
      <w:headerReference w:type="default" r:id="rId8"/>
      <w:footerReference w:type="default" r:id="rId9"/>
      <w:pgSz w:w="11906" w:h="16838"/>
      <w:pgMar w:top="1417" w:right="1417" w:bottom="1417" w:left="141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DABAD1" w14:textId="77777777" w:rsidR="002D25AF" w:rsidRDefault="002D25AF" w:rsidP="00E605A4">
      <w:r>
        <w:separator/>
      </w:r>
    </w:p>
  </w:endnote>
  <w:endnote w:type="continuationSeparator" w:id="0">
    <w:p w14:paraId="34245430" w14:textId="77777777" w:rsidR="002D25AF" w:rsidRDefault="002D25AF" w:rsidP="00E6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75131890"/>
      <w:docPartObj>
        <w:docPartGallery w:val="Page Numbers (Bottom of Page)"/>
        <w:docPartUnique/>
      </w:docPartObj>
    </w:sdtPr>
    <w:sdtEndPr/>
    <w:sdtContent>
      <w:sdt>
        <w:sdtPr>
          <w:rPr>
            <w:rFonts w:ascii="Arial" w:hAnsi="Arial" w:cs="Arial"/>
          </w:rPr>
          <w:id w:val="1728636285"/>
          <w:docPartObj>
            <w:docPartGallery w:val="Page Numbers (Top of Page)"/>
            <w:docPartUnique/>
          </w:docPartObj>
        </w:sdtPr>
        <w:sdtEndPr/>
        <w:sdtContent>
          <w:p w14:paraId="31420190" w14:textId="52A46E95" w:rsidR="007A22A3" w:rsidRPr="007A22A3" w:rsidRDefault="007A22A3">
            <w:pPr>
              <w:pStyle w:val="Stopka"/>
              <w:jc w:val="center"/>
              <w:rPr>
                <w:rFonts w:ascii="Arial" w:hAnsi="Arial" w:cs="Arial"/>
              </w:rPr>
            </w:pPr>
            <w:r w:rsidRPr="007A22A3">
              <w:rPr>
                <w:rFonts w:ascii="Arial" w:hAnsi="Arial" w:cs="Arial"/>
              </w:rPr>
              <w:t xml:space="preserve">Strona </w:t>
            </w:r>
            <w:r w:rsidRPr="007A22A3">
              <w:rPr>
                <w:rFonts w:ascii="Arial" w:hAnsi="Arial" w:cs="Arial"/>
                <w:b/>
                <w:bCs/>
              </w:rPr>
              <w:fldChar w:fldCharType="begin"/>
            </w:r>
            <w:r w:rsidRPr="007A22A3">
              <w:rPr>
                <w:rFonts w:ascii="Arial" w:hAnsi="Arial" w:cs="Arial"/>
                <w:b/>
                <w:bCs/>
              </w:rPr>
              <w:instrText>PAGE</w:instrText>
            </w:r>
            <w:r w:rsidRPr="007A22A3">
              <w:rPr>
                <w:rFonts w:ascii="Arial" w:hAnsi="Arial" w:cs="Arial"/>
                <w:b/>
                <w:bCs/>
              </w:rPr>
              <w:fldChar w:fldCharType="separate"/>
            </w:r>
            <w:r w:rsidR="002C0EF3">
              <w:rPr>
                <w:rFonts w:ascii="Arial" w:hAnsi="Arial" w:cs="Arial"/>
                <w:b/>
                <w:bCs/>
                <w:noProof/>
              </w:rPr>
              <w:t>8</w:t>
            </w:r>
            <w:r w:rsidRPr="007A22A3">
              <w:rPr>
                <w:rFonts w:ascii="Arial" w:hAnsi="Arial" w:cs="Arial"/>
                <w:b/>
                <w:bCs/>
              </w:rPr>
              <w:fldChar w:fldCharType="end"/>
            </w:r>
            <w:r w:rsidRPr="007A22A3">
              <w:rPr>
                <w:rFonts w:ascii="Arial" w:hAnsi="Arial" w:cs="Arial"/>
              </w:rPr>
              <w:t xml:space="preserve"> z </w:t>
            </w:r>
            <w:r w:rsidRPr="007A22A3">
              <w:rPr>
                <w:rFonts w:ascii="Arial" w:hAnsi="Arial" w:cs="Arial"/>
                <w:b/>
                <w:bCs/>
              </w:rPr>
              <w:fldChar w:fldCharType="begin"/>
            </w:r>
            <w:r w:rsidRPr="007A22A3">
              <w:rPr>
                <w:rFonts w:ascii="Arial" w:hAnsi="Arial" w:cs="Arial"/>
                <w:b/>
                <w:bCs/>
              </w:rPr>
              <w:instrText>NUMPAGES</w:instrText>
            </w:r>
            <w:r w:rsidRPr="007A22A3">
              <w:rPr>
                <w:rFonts w:ascii="Arial" w:hAnsi="Arial" w:cs="Arial"/>
                <w:b/>
                <w:bCs/>
              </w:rPr>
              <w:fldChar w:fldCharType="separate"/>
            </w:r>
            <w:r w:rsidR="002C0EF3">
              <w:rPr>
                <w:rFonts w:ascii="Arial" w:hAnsi="Arial" w:cs="Arial"/>
                <w:b/>
                <w:bCs/>
                <w:noProof/>
              </w:rPr>
              <w:t>12</w:t>
            </w:r>
            <w:r w:rsidRPr="007A22A3">
              <w:rPr>
                <w:rFonts w:ascii="Arial" w:hAnsi="Arial" w:cs="Arial"/>
                <w:b/>
                <w:bCs/>
              </w:rPr>
              <w:fldChar w:fldCharType="end"/>
            </w:r>
          </w:p>
        </w:sdtContent>
      </w:sdt>
    </w:sdtContent>
  </w:sdt>
  <w:p w14:paraId="4C42C2D6" w14:textId="77777777" w:rsidR="009A2945" w:rsidRPr="007A22A3" w:rsidRDefault="009A2945" w:rsidP="007A22A3">
    <w:pPr>
      <w:pStyle w:val="Stopka"/>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3E2B8E" w14:textId="77777777" w:rsidR="002D25AF" w:rsidRDefault="002D25AF" w:rsidP="00E605A4">
      <w:r>
        <w:separator/>
      </w:r>
    </w:p>
  </w:footnote>
  <w:footnote w:type="continuationSeparator" w:id="0">
    <w:p w14:paraId="5D22D9D1" w14:textId="77777777" w:rsidR="002D25AF" w:rsidRDefault="002D25AF" w:rsidP="00E605A4">
      <w:r>
        <w:continuationSeparator/>
      </w:r>
    </w:p>
  </w:footnote>
  <w:footnote w:id="1">
    <w:p w14:paraId="593FE4DB" w14:textId="5EB73CD1" w:rsidR="00E62F7D" w:rsidRPr="00CD4296" w:rsidRDefault="00E62F7D">
      <w:pPr>
        <w:pStyle w:val="Tekstprzypisudolnego"/>
        <w:rPr>
          <w:rFonts w:ascii="Arial" w:hAnsi="Arial" w:cs="Arial"/>
          <w:sz w:val="24"/>
          <w:szCs w:val="24"/>
        </w:rPr>
      </w:pPr>
      <w:r w:rsidRPr="00CD4296">
        <w:rPr>
          <w:rStyle w:val="Odwoanieprzypisudolnego"/>
          <w:rFonts w:ascii="Arial" w:hAnsi="Arial" w:cs="Arial"/>
          <w:sz w:val="24"/>
          <w:szCs w:val="24"/>
        </w:rPr>
        <w:footnoteRef/>
      </w:r>
      <w:r w:rsidRPr="00CD4296">
        <w:rPr>
          <w:rFonts w:ascii="Arial" w:hAnsi="Arial" w:cs="Arial"/>
          <w:sz w:val="24"/>
          <w:szCs w:val="24"/>
        </w:rPr>
        <w:t xml:space="preserve"> Zapisy ust. 2 – 4 znajdować się będą </w:t>
      </w:r>
      <w:r w:rsidR="00A92E52" w:rsidRPr="00CD4296">
        <w:rPr>
          <w:rFonts w:ascii="Arial" w:hAnsi="Arial" w:cs="Arial"/>
          <w:sz w:val="24"/>
          <w:szCs w:val="24"/>
        </w:rPr>
        <w:t>w umowie</w:t>
      </w:r>
      <w:r w:rsidR="00CD4296">
        <w:rPr>
          <w:rFonts w:ascii="Arial" w:hAnsi="Arial" w:cs="Arial"/>
          <w:sz w:val="24"/>
          <w:szCs w:val="24"/>
        </w:rPr>
        <w:t xml:space="preserve"> w przypadku, gdy Wykonawca w </w:t>
      </w:r>
      <w:r w:rsidR="00184259">
        <w:rPr>
          <w:rFonts w:ascii="Arial" w:hAnsi="Arial" w:cs="Arial"/>
          <w:sz w:val="24"/>
          <w:szCs w:val="24"/>
        </w:rPr>
        <w:t xml:space="preserve">Dziale VIII </w:t>
      </w:r>
      <w:r w:rsidR="00A92E52" w:rsidRPr="00CD4296">
        <w:rPr>
          <w:rFonts w:ascii="Arial" w:hAnsi="Arial" w:cs="Arial"/>
          <w:sz w:val="24"/>
          <w:szCs w:val="24"/>
        </w:rPr>
        <w:t>Formularza oferty oświadczy, że zatrudni ww. osoby na potrzeby realizacji zamówienia.</w:t>
      </w:r>
      <w:r w:rsidR="008C39F3" w:rsidRPr="00CD4296">
        <w:rPr>
          <w:rFonts w:ascii="Arial" w:hAnsi="Arial" w:cs="Arial"/>
          <w:sz w:val="24"/>
          <w:szCs w:val="24"/>
        </w:rPr>
        <w:t xml:space="preserve"> W przeciwnym razie zapisy te zostaną usunięte z zawieranej umowy.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CD959" w14:textId="77777777" w:rsidR="00EF1DA0" w:rsidRPr="007A22A3" w:rsidRDefault="00EF1DA0" w:rsidP="007A22A3">
    <w:pPr>
      <w:pStyle w:val="Nagwek"/>
      <w:rPr>
        <w:rFonts w:ascii="Arial" w:hAnsi="Arial" w:cs="Arial"/>
      </w:rPr>
    </w:pPr>
    <w:r w:rsidRPr="007A22A3">
      <w:rPr>
        <w:rFonts w:ascii="Arial" w:hAnsi="Arial" w:cs="Arial"/>
      </w:rPr>
      <w:t xml:space="preserve">Załącznik nr </w:t>
    </w:r>
    <w:r w:rsidR="00AF7448">
      <w:rPr>
        <w:rFonts w:ascii="Arial" w:hAnsi="Arial" w:cs="Arial"/>
      </w:rPr>
      <w:t>6</w:t>
    </w:r>
    <w:r w:rsidR="0030089F" w:rsidRPr="007A22A3">
      <w:rPr>
        <w:rFonts w:ascii="Arial" w:hAnsi="Arial" w:cs="Arial"/>
      </w:rPr>
      <w:t xml:space="preserve"> </w:t>
    </w:r>
    <w:r w:rsidRPr="007A22A3">
      <w:rPr>
        <w:rFonts w:ascii="Arial" w:hAnsi="Arial" w:cs="Arial"/>
      </w:rPr>
      <w:t xml:space="preserve">do </w:t>
    </w:r>
    <w:r w:rsidR="00257775" w:rsidRPr="007A22A3">
      <w:rPr>
        <w:rFonts w:ascii="Arial" w:hAnsi="Arial" w:cs="Arial"/>
      </w:rPr>
      <w:t>SWZ</w:t>
    </w:r>
  </w:p>
  <w:p w14:paraId="003B1BF4" w14:textId="45962E2F" w:rsidR="00EF1DA0" w:rsidRPr="000C55AC" w:rsidRDefault="000C55AC" w:rsidP="007A22A3">
    <w:pPr>
      <w:pStyle w:val="Nagwek"/>
      <w:rPr>
        <w:rFonts w:ascii="Arial" w:hAnsi="Arial" w:cs="Arial"/>
      </w:rPr>
    </w:pPr>
    <w:r w:rsidRPr="000C55AC">
      <w:rPr>
        <w:rFonts w:ascii="Arial" w:hAnsi="Arial" w:cs="Arial"/>
      </w:rPr>
      <w:t>O</w:t>
    </w:r>
    <w:r w:rsidR="00257775" w:rsidRPr="000C55AC">
      <w:rPr>
        <w:rFonts w:ascii="Arial" w:hAnsi="Arial" w:cs="Arial"/>
      </w:rPr>
      <w:t>P.2</w:t>
    </w:r>
    <w:r w:rsidR="003D3461" w:rsidRPr="000C55AC">
      <w:rPr>
        <w:rFonts w:ascii="Arial" w:hAnsi="Arial" w:cs="Arial"/>
      </w:rPr>
      <w:t>0</w:t>
    </w:r>
    <w:r w:rsidR="00257775" w:rsidRPr="000C55AC">
      <w:rPr>
        <w:rFonts w:ascii="Arial" w:hAnsi="Arial" w:cs="Arial"/>
      </w:rPr>
      <w:t>1.</w:t>
    </w:r>
    <w:r w:rsidR="00C75EC4">
      <w:rPr>
        <w:rFonts w:ascii="Arial" w:hAnsi="Arial" w:cs="Arial"/>
      </w:rPr>
      <w:t>1</w:t>
    </w:r>
    <w:r w:rsidR="00EF1DA0" w:rsidRPr="000C55AC">
      <w:rPr>
        <w:rFonts w:ascii="Arial" w:hAnsi="Arial" w:cs="Arial"/>
      </w:rPr>
      <w:t>.20</w:t>
    </w:r>
    <w:r w:rsidR="004723FB" w:rsidRPr="000C55AC">
      <w:rPr>
        <w:rFonts w:ascii="Arial" w:hAnsi="Arial" w:cs="Arial"/>
      </w:rPr>
      <w:t>2</w:t>
    </w:r>
    <w:r w:rsidR="00C75EC4">
      <w:rPr>
        <w:rFonts w:ascii="Arial" w:hAnsi="Arial" w:cs="Arial"/>
      </w:rPr>
      <w:t>6</w:t>
    </w:r>
  </w:p>
  <w:p w14:paraId="76AC1357" w14:textId="77777777" w:rsidR="009A2945" w:rsidRPr="007A22A3" w:rsidRDefault="009A2945" w:rsidP="007A22A3">
    <w:pPr>
      <w:pStyle w:val="Nagwek"/>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07A68"/>
    <w:multiLevelType w:val="multilevel"/>
    <w:tmpl w:val="9DA6869A"/>
    <w:styleLink w:val="Styl1"/>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EE1B08"/>
    <w:multiLevelType w:val="hybridMultilevel"/>
    <w:tmpl w:val="752C7FD0"/>
    <w:lvl w:ilvl="0" w:tplc="F87E82D0">
      <w:start w:val="1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1850E6"/>
    <w:multiLevelType w:val="hybridMultilevel"/>
    <w:tmpl w:val="1BA036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43C33"/>
    <w:multiLevelType w:val="hybridMultilevel"/>
    <w:tmpl w:val="8FA2A1B4"/>
    <w:lvl w:ilvl="0" w:tplc="F76A2CEC">
      <w:start w:val="1"/>
      <w:numFmt w:val="decimal"/>
      <w:lvlText w:val="%1."/>
      <w:lvlJc w:val="left"/>
      <w:pPr>
        <w:ind w:left="720" w:hanging="360"/>
      </w:pPr>
      <w:rPr>
        <w:rFonts w:ascii="Arial" w:hAnsi="Arial" w:cs="Aria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1A662C"/>
    <w:multiLevelType w:val="hybridMultilevel"/>
    <w:tmpl w:val="AE3A7402"/>
    <w:lvl w:ilvl="0" w:tplc="04150017">
      <w:start w:val="1"/>
      <w:numFmt w:val="lowerLetter"/>
      <w:lvlText w:val="%1)"/>
      <w:lvlJc w:val="left"/>
      <w:pPr>
        <w:tabs>
          <w:tab w:val="num" w:pos="1494"/>
        </w:tabs>
        <w:ind w:left="1494" w:hanging="360"/>
      </w:pPr>
      <w:rPr>
        <w:rFonts w:hint="default"/>
        <w:color w:val="auto"/>
      </w:rPr>
    </w:lvl>
    <w:lvl w:ilvl="1" w:tplc="0415000F">
      <w:start w:val="1"/>
      <w:numFmt w:val="decimal"/>
      <w:lvlText w:val="%2."/>
      <w:lvlJc w:val="left"/>
      <w:pPr>
        <w:tabs>
          <w:tab w:val="num" w:pos="2290"/>
        </w:tabs>
        <w:ind w:left="2290" w:hanging="360"/>
      </w:pPr>
      <w:rPr>
        <w:rFonts w:hint="default"/>
      </w:rPr>
    </w:lvl>
    <w:lvl w:ilvl="2" w:tplc="04150005" w:tentative="1">
      <w:start w:val="1"/>
      <w:numFmt w:val="bullet"/>
      <w:lvlText w:val=""/>
      <w:lvlJc w:val="left"/>
      <w:pPr>
        <w:tabs>
          <w:tab w:val="num" w:pos="3010"/>
        </w:tabs>
        <w:ind w:left="3010" w:hanging="360"/>
      </w:pPr>
      <w:rPr>
        <w:rFonts w:ascii="Wingdings" w:hAnsi="Wingdings" w:hint="default"/>
      </w:rPr>
    </w:lvl>
    <w:lvl w:ilvl="3" w:tplc="04150001" w:tentative="1">
      <w:start w:val="1"/>
      <w:numFmt w:val="bullet"/>
      <w:lvlText w:val=""/>
      <w:lvlJc w:val="left"/>
      <w:pPr>
        <w:tabs>
          <w:tab w:val="num" w:pos="3730"/>
        </w:tabs>
        <w:ind w:left="3730" w:hanging="360"/>
      </w:pPr>
      <w:rPr>
        <w:rFonts w:ascii="Symbol" w:hAnsi="Symbol" w:hint="default"/>
      </w:rPr>
    </w:lvl>
    <w:lvl w:ilvl="4" w:tplc="04150003" w:tentative="1">
      <w:start w:val="1"/>
      <w:numFmt w:val="bullet"/>
      <w:lvlText w:val="o"/>
      <w:lvlJc w:val="left"/>
      <w:pPr>
        <w:tabs>
          <w:tab w:val="num" w:pos="4450"/>
        </w:tabs>
        <w:ind w:left="4450" w:hanging="360"/>
      </w:pPr>
      <w:rPr>
        <w:rFonts w:ascii="Courier New" w:hAnsi="Courier New" w:cs="Courier New" w:hint="default"/>
      </w:rPr>
    </w:lvl>
    <w:lvl w:ilvl="5" w:tplc="04150005" w:tentative="1">
      <w:start w:val="1"/>
      <w:numFmt w:val="bullet"/>
      <w:lvlText w:val=""/>
      <w:lvlJc w:val="left"/>
      <w:pPr>
        <w:tabs>
          <w:tab w:val="num" w:pos="5170"/>
        </w:tabs>
        <w:ind w:left="5170" w:hanging="360"/>
      </w:pPr>
      <w:rPr>
        <w:rFonts w:ascii="Wingdings" w:hAnsi="Wingdings" w:hint="default"/>
      </w:rPr>
    </w:lvl>
    <w:lvl w:ilvl="6" w:tplc="04150001" w:tentative="1">
      <w:start w:val="1"/>
      <w:numFmt w:val="bullet"/>
      <w:lvlText w:val=""/>
      <w:lvlJc w:val="left"/>
      <w:pPr>
        <w:tabs>
          <w:tab w:val="num" w:pos="5890"/>
        </w:tabs>
        <w:ind w:left="5890" w:hanging="360"/>
      </w:pPr>
      <w:rPr>
        <w:rFonts w:ascii="Symbol" w:hAnsi="Symbol" w:hint="default"/>
      </w:rPr>
    </w:lvl>
    <w:lvl w:ilvl="7" w:tplc="04150003" w:tentative="1">
      <w:start w:val="1"/>
      <w:numFmt w:val="bullet"/>
      <w:lvlText w:val="o"/>
      <w:lvlJc w:val="left"/>
      <w:pPr>
        <w:tabs>
          <w:tab w:val="num" w:pos="6610"/>
        </w:tabs>
        <w:ind w:left="6610" w:hanging="360"/>
      </w:pPr>
      <w:rPr>
        <w:rFonts w:ascii="Courier New" w:hAnsi="Courier New" w:cs="Courier New" w:hint="default"/>
      </w:rPr>
    </w:lvl>
    <w:lvl w:ilvl="8" w:tplc="04150005" w:tentative="1">
      <w:start w:val="1"/>
      <w:numFmt w:val="bullet"/>
      <w:lvlText w:val=""/>
      <w:lvlJc w:val="left"/>
      <w:pPr>
        <w:tabs>
          <w:tab w:val="num" w:pos="7330"/>
        </w:tabs>
        <w:ind w:left="7330" w:hanging="360"/>
      </w:pPr>
      <w:rPr>
        <w:rFonts w:ascii="Wingdings" w:hAnsi="Wingdings" w:hint="default"/>
      </w:rPr>
    </w:lvl>
  </w:abstractNum>
  <w:abstractNum w:abstractNumId="5" w15:restartNumberingAfterBreak="0">
    <w:nsid w:val="102B65B7"/>
    <w:multiLevelType w:val="hybridMultilevel"/>
    <w:tmpl w:val="71729908"/>
    <w:lvl w:ilvl="0" w:tplc="ECCA81D0">
      <w:start w:val="1"/>
      <w:numFmt w:val="decimal"/>
      <w:lvlText w:val="%1."/>
      <w:lvlJc w:val="left"/>
      <w:pPr>
        <w:ind w:left="399" w:hanging="284"/>
      </w:pPr>
      <w:rPr>
        <w:rFonts w:ascii="Arial" w:eastAsia="Times New Roman" w:hAnsi="Arial" w:cs="Arial" w:hint="default"/>
        <w:spacing w:val="-17"/>
        <w:w w:val="99"/>
        <w:sz w:val="24"/>
        <w:szCs w:val="24"/>
        <w:lang w:val="pl-PL" w:eastAsia="pl-PL" w:bidi="pl-PL"/>
      </w:rPr>
    </w:lvl>
    <w:lvl w:ilvl="1" w:tplc="6C849C90">
      <w:start w:val="1"/>
      <w:numFmt w:val="lowerLetter"/>
      <w:lvlText w:val="%2)"/>
      <w:lvlJc w:val="left"/>
      <w:pPr>
        <w:ind w:left="682" w:hanging="284"/>
      </w:pPr>
      <w:rPr>
        <w:rFonts w:ascii="Arial" w:eastAsia="Times New Roman" w:hAnsi="Arial" w:cs="Arial" w:hint="default"/>
        <w:spacing w:val="-23"/>
        <w:w w:val="99"/>
        <w:sz w:val="24"/>
        <w:szCs w:val="24"/>
        <w:vertAlign w:val="baseline"/>
        <w:lang w:val="pl-PL" w:eastAsia="pl-PL" w:bidi="pl-PL"/>
      </w:rPr>
    </w:lvl>
    <w:lvl w:ilvl="2" w:tplc="04150017">
      <w:start w:val="1"/>
      <w:numFmt w:val="lowerLetter"/>
      <w:lvlText w:val="%3)"/>
      <w:lvlJc w:val="left"/>
      <w:pPr>
        <w:ind w:left="820" w:hanging="284"/>
      </w:pPr>
      <w:rPr>
        <w:rFonts w:hint="default"/>
        <w:lang w:val="pl-PL" w:eastAsia="pl-PL" w:bidi="pl-PL"/>
      </w:rPr>
    </w:lvl>
    <w:lvl w:ilvl="3" w:tplc="65C6CB9C">
      <w:numFmt w:val="bullet"/>
      <w:lvlText w:val="•"/>
      <w:lvlJc w:val="left"/>
      <w:pPr>
        <w:ind w:left="1880" w:hanging="284"/>
      </w:pPr>
      <w:rPr>
        <w:rFonts w:hint="default"/>
        <w:lang w:val="pl-PL" w:eastAsia="pl-PL" w:bidi="pl-PL"/>
      </w:rPr>
    </w:lvl>
    <w:lvl w:ilvl="4" w:tplc="B3CAE942">
      <w:numFmt w:val="bullet"/>
      <w:lvlText w:val="•"/>
      <w:lvlJc w:val="left"/>
      <w:pPr>
        <w:ind w:left="2941" w:hanging="284"/>
      </w:pPr>
      <w:rPr>
        <w:rFonts w:hint="default"/>
        <w:lang w:val="pl-PL" w:eastAsia="pl-PL" w:bidi="pl-PL"/>
      </w:rPr>
    </w:lvl>
    <w:lvl w:ilvl="5" w:tplc="49080458">
      <w:numFmt w:val="bullet"/>
      <w:lvlText w:val="•"/>
      <w:lvlJc w:val="left"/>
      <w:pPr>
        <w:ind w:left="4002" w:hanging="284"/>
      </w:pPr>
      <w:rPr>
        <w:rFonts w:hint="default"/>
        <w:lang w:val="pl-PL" w:eastAsia="pl-PL" w:bidi="pl-PL"/>
      </w:rPr>
    </w:lvl>
    <w:lvl w:ilvl="6" w:tplc="F5B00036">
      <w:numFmt w:val="bullet"/>
      <w:lvlText w:val="•"/>
      <w:lvlJc w:val="left"/>
      <w:pPr>
        <w:ind w:left="5063" w:hanging="284"/>
      </w:pPr>
      <w:rPr>
        <w:rFonts w:hint="default"/>
        <w:lang w:val="pl-PL" w:eastAsia="pl-PL" w:bidi="pl-PL"/>
      </w:rPr>
    </w:lvl>
    <w:lvl w:ilvl="7" w:tplc="726C3162">
      <w:numFmt w:val="bullet"/>
      <w:lvlText w:val="•"/>
      <w:lvlJc w:val="left"/>
      <w:pPr>
        <w:ind w:left="6124" w:hanging="284"/>
      </w:pPr>
      <w:rPr>
        <w:rFonts w:hint="default"/>
        <w:lang w:val="pl-PL" w:eastAsia="pl-PL" w:bidi="pl-PL"/>
      </w:rPr>
    </w:lvl>
    <w:lvl w:ilvl="8" w:tplc="E6F4E4C2">
      <w:numFmt w:val="bullet"/>
      <w:lvlText w:val="•"/>
      <w:lvlJc w:val="left"/>
      <w:pPr>
        <w:ind w:left="7184" w:hanging="284"/>
      </w:pPr>
      <w:rPr>
        <w:rFonts w:hint="default"/>
        <w:lang w:val="pl-PL" w:eastAsia="pl-PL" w:bidi="pl-PL"/>
      </w:rPr>
    </w:lvl>
  </w:abstractNum>
  <w:abstractNum w:abstractNumId="6" w15:restartNumberingAfterBreak="0">
    <w:nsid w:val="10D62501"/>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9F6"/>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32408C7"/>
    <w:multiLevelType w:val="hybridMultilevel"/>
    <w:tmpl w:val="D5827FB6"/>
    <w:lvl w:ilvl="0" w:tplc="77B609B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62424C6"/>
    <w:multiLevelType w:val="hybridMultilevel"/>
    <w:tmpl w:val="8FDA47FA"/>
    <w:lvl w:ilvl="0" w:tplc="04150017">
      <w:start w:val="1"/>
      <w:numFmt w:val="lowerLetter"/>
      <w:lvlText w:val="%1)"/>
      <w:lvlJc w:val="left"/>
      <w:pPr>
        <w:tabs>
          <w:tab w:val="num" w:pos="720"/>
        </w:tabs>
        <w:ind w:left="720" w:hanging="360"/>
      </w:pPr>
    </w:lvl>
    <w:lvl w:ilvl="1" w:tplc="85684D08">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693362B"/>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DB4E18"/>
    <w:multiLevelType w:val="hybridMultilevel"/>
    <w:tmpl w:val="547ECA9C"/>
    <w:lvl w:ilvl="0" w:tplc="0415000F">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835731"/>
    <w:multiLevelType w:val="hybridMultilevel"/>
    <w:tmpl w:val="244E4CD2"/>
    <w:lvl w:ilvl="0" w:tplc="04150017">
      <w:start w:val="1"/>
      <w:numFmt w:val="lowerLetter"/>
      <w:lvlText w:val="%1)"/>
      <w:lvlJc w:val="left"/>
      <w:pPr>
        <w:ind w:left="1221" w:hanging="360"/>
      </w:pPr>
      <w:rPr>
        <w:rFonts w:hint="default"/>
        <w:b w:val="0"/>
      </w:rPr>
    </w:lvl>
    <w:lvl w:ilvl="1" w:tplc="04150019">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3" w15:restartNumberingAfterBreak="0">
    <w:nsid w:val="2ED14B9E"/>
    <w:multiLevelType w:val="multilevel"/>
    <w:tmpl w:val="C71E5C7A"/>
    <w:lvl w:ilvl="0">
      <w:start w:val="1"/>
      <w:numFmt w:val="decimal"/>
      <w:lvlText w:val="%1)"/>
      <w:lvlJc w:val="left"/>
      <w:pPr>
        <w:tabs>
          <w:tab w:val="num" w:pos="928"/>
        </w:tabs>
        <w:ind w:left="928" w:hanging="360"/>
      </w:pPr>
      <w:rPr>
        <w:rFonts w:hint="default"/>
      </w:rPr>
    </w:lvl>
    <w:lvl w:ilvl="1">
      <w:start w:val="1"/>
      <w:numFmt w:val="decimal"/>
      <w:lvlText w:val="%2)"/>
      <w:lvlJc w:val="left"/>
      <w:pPr>
        <w:tabs>
          <w:tab w:val="num" w:pos="1288"/>
        </w:tabs>
        <w:ind w:left="1288" w:hanging="360"/>
      </w:pPr>
      <w:rPr>
        <w:rFonts w:hint="default"/>
      </w:rPr>
    </w:lvl>
    <w:lvl w:ilvl="2">
      <w:start w:val="1"/>
      <w:numFmt w:val="lowerLetter"/>
      <w:lvlText w:val="%3)"/>
      <w:lvlJc w:val="left"/>
      <w:pPr>
        <w:tabs>
          <w:tab w:val="num" w:pos="1648"/>
        </w:tabs>
        <w:ind w:left="1648" w:hanging="360"/>
      </w:pPr>
      <w:rPr>
        <w:rFonts w:hint="default"/>
        <w:b w:val="0"/>
        <w:i w:val="0"/>
      </w:rPr>
    </w:lvl>
    <w:lvl w:ilvl="3">
      <w:start w:val="1"/>
      <w:numFmt w:val="bullet"/>
      <w:lvlText w:val=""/>
      <w:lvlJc w:val="left"/>
      <w:pPr>
        <w:tabs>
          <w:tab w:val="num" w:pos="2008"/>
        </w:tabs>
        <w:ind w:left="2008" w:hanging="360"/>
      </w:pPr>
      <w:rPr>
        <w:rFonts w:ascii="Symbol" w:hAnsi="Symbol" w:hint="default"/>
        <w:color w:val="auto"/>
      </w:rPr>
    </w:lvl>
    <w:lvl w:ilvl="4">
      <w:start w:val="1"/>
      <w:numFmt w:val="lowerLetter"/>
      <w:lvlText w:val="(%5)"/>
      <w:lvlJc w:val="left"/>
      <w:pPr>
        <w:tabs>
          <w:tab w:val="num" w:pos="2368"/>
        </w:tabs>
        <w:ind w:left="2368" w:hanging="360"/>
      </w:pPr>
      <w:rPr>
        <w:rFonts w:hint="default"/>
      </w:rPr>
    </w:lvl>
    <w:lvl w:ilvl="5">
      <w:start w:val="1"/>
      <w:numFmt w:val="lowerRoman"/>
      <w:lvlText w:val="(%6)"/>
      <w:lvlJc w:val="left"/>
      <w:pPr>
        <w:tabs>
          <w:tab w:val="num" w:pos="2728"/>
        </w:tabs>
        <w:ind w:left="2728" w:hanging="360"/>
      </w:pPr>
      <w:rPr>
        <w:rFonts w:hint="default"/>
      </w:rPr>
    </w:lvl>
    <w:lvl w:ilvl="6">
      <w:start w:val="1"/>
      <w:numFmt w:val="decimal"/>
      <w:lvlText w:val="%7."/>
      <w:lvlJc w:val="left"/>
      <w:pPr>
        <w:tabs>
          <w:tab w:val="num" w:pos="3088"/>
        </w:tabs>
        <w:ind w:left="3088" w:hanging="360"/>
      </w:pPr>
      <w:rPr>
        <w:rFonts w:hint="default"/>
      </w:rPr>
    </w:lvl>
    <w:lvl w:ilvl="7">
      <w:start w:val="1"/>
      <w:numFmt w:val="lowerLetter"/>
      <w:lvlText w:val="%8."/>
      <w:lvlJc w:val="left"/>
      <w:pPr>
        <w:tabs>
          <w:tab w:val="num" w:pos="3448"/>
        </w:tabs>
        <w:ind w:left="3448" w:hanging="360"/>
      </w:pPr>
      <w:rPr>
        <w:rFonts w:hint="default"/>
      </w:rPr>
    </w:lvl>
    <w:lvl w:ilvl="8">
      <w:start w:val="1"/>
      <w:numFmt w:val="lowerRoman"/>
      <w:lvlText w:val="%9."/>
      <w:lvlJc w:val="left"/>
      <w:pPr>
        <w:tabs>
          <w:tab w:val="num" w:pos="3808"/>
        </w:tabs>
        <w:ind w:left="3808" w:hanging="360"/>
      </w:pPr>
      <w:rPr>
        <w:rFonts w:hint="default"/>
      </w:rPr>
    </w:lvl>
  </w:abstractNum>
  <w:abstractNum w:abstractNumId="14" w15:restartNumberingAfterBreak="0">
    <w:nsid w:val="2F2E3776"/>
    <w:multiLevelType w:val="hybridMultilevel"/>
    <w:tmpl w:val="CD2E19D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873EC0"/>
    <w:multiLevelType w:val="hybridMultilevel"/>
    <w:tmpl w:val="023C15D6"/>
    <w:lvl w:ilvl="0" w:tplc="0415000F">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A872BB"/>
    <w:multiLevelType w:val="multilevel"/>
    <w:tmpl w:val="84DEBF78"/>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210"/>
        </w:tabs>
        <w:ind w:left="210" w:hanging="283"/>
      </w:pPr>
      <w:rPr>
        <w:rFonts w:hint="default"/>
      </w:rPr>
    </w:lvl>
    <w:lvl w:ilvl="2">
      <w:start w:val="1"/>
      <w:numFmt w:val="decimal"/>
      <w:lvlText w:val="%3."/>
      <w:lvlJc w:val="left"/>
      <w:pPr>
        <w:tabs>
          <w:tab w:val="num" w:pos="493"/>
        </w:tabs>
        <w:ind w:left="493" w:hanging="283"/>
      </w:pPr>
      <w:rPr>
        <w:rFonts w:hint="default"/>
      </w:rPr>
    </w:lvl>
    <w:lvl w:ilvl="3">
      <w:start w:val="1"/>
      <w:numFmt w:val="decimal"/>
      <w:lvlText w:val="%4."/>
      <w:lvlJc w:val="left"/>
      <w:pPr>
        <w:tabs>
          <w:tab w:val="num" w:pos="777"/>
        </w:tabs>
        <w:ind w:left="777" w:hanging="283"/>
      </w:pPr>
      <w:rPr>
        <w:rFonts w:hint="default"/>
      </w:rPr>
    </w:lvl>
    <w:lvl w:ilvl="4">
      <w:start w:val="1"/>
      <w:numFmt w:val="decimal"/>
      <w:lvlText w:val="%5."/>
      <w:lvlJc w:val="left"/>
      <w:pPr>
        <w:tabs>
          <w:tab w:val="num" w:pos="1060"/>
        </w:tabs>
        <w:ind w:left="1060" w:hanging="283"/>
      </w:pPr>
      <w:rPr>
        <w:rFonts w:hint="default"/>
      </w:rPr>
    </w:lvl>
    <w:lvl w:ilvl="5">
      <w:start w:val="1"/>
      <w:numFmt w:val="decimal"/>
      <w:lvlText w:val="%6."/>
      <w:lvlJc w:val="left"/>
      <w:pPr>
        <w:tabs>
          <w:tab w:val="num" w:pos="1344"/>
        </w:tabs>
        <w:ind w:left="1344" w:hanging="283"/>
      </w:pPr>
      <w:rPr>
        <w:rFonts w:hint="default"/>
      </w:rPr>
    </w:lvl>
    <w:lvl w:ilvl="6">
      <w:start w:val="1"/>
      <w:numFmt w:val="decimal"/>
      <w:lvlText w:val="%7."/>
      <w:lvlJc w:val="left"/>
      <w:pPr>
        <w:tabs>
          <w:tab w:val="num" w:pos="1627"/>
        </w:tabs>
        <w:ind w:left="1627" w:hanging="283"/>
      </w:pPr>
      <w:rPr>
        <w:rFonts w:hint="default"/>
      </w:rPr>
    </w:lvl>
    <w:lvl w:ilvl="7">
      <w:start w:val="1"/>
      <w:numFmt w:val="decimal"/>
      <w:lvlText w:val="%8."/>
      <w:lvlJc w:val="left"/>
      <w:pPr>
        <w:tabs>
          <w:tab w:val="num" w:pos="1911"/>
        </w:tabs>
        <w:ind w:left="1911" w:hanging="283"/>
      </w:pPr>
      <w:rPr>
        <w:rFonts w:hint="default"/>
      </w:rPr>
    </w:lvl>
    <w:lvl w:ilvl="8">
      <w:start w:val="1"/>
      <w:numFmt w:val="decimal"/>
      <w:lvlText w:val="%9."/>
      <w:lvlJc w:val="left"/>
      <w:pPr>
        <w:tabs>
          <w:tab w:val="num" w:pos="2194"/>
        </w:tabs>
        <w:ind w:left="2194" w:hanging="283"/>
      </w:pPr>
      <w:rPr>
        <w:rFonts w:hint="default"/>
      </w:rPr>
    </w:lvl>
  </w:abstractNum>
  <w:abstractNum w:abstractNumId="17" w15:restartNumberingAfterBreak="0">
    <w:nsid w:val="3D2D1B97"/>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01D64CF"/>
    <w:multiLevelType w:val="hybridMultilevel"/>
    <w:tmpl w:val="7B8C2F4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40357AEA"/>
    <w:multiLevelType w:val="multilevel"/>
    <w:tmpl w:val="F4A632B6"/>
    <w:lvl w:ilvl="0">
      <w:start w:val="1"/>
      <w:numFmt w:val="decimal"/>
      <w:lvlText w:val="%1."/>
      <w:lvlJc w:val="left"/>
      <w:pPr>
        <w:tabs>
          <w:tab w:val="num" w:pos="360"/>
        </w:tabs>
        <w:ind w:left="360" w:hanging="360"/>
      </w:pPr>
      <w:rPr>
        <w:rFonts w:ascii="Arial" w:eastAsia="Times New Roman" w:hAnsi="Arial" w:cs="Arial" w:hint="default"/>
        <w:color w:val="00000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2B43D99"/>
    <w:multiLevelType w:val="hybridMultilevel"/>
    <w:tmpl w:val="2200DF3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439A319D"/>
    <w:multiLevelType w:val="hybridMultilevel"/>
    <w:tmpl w:val="5656A1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585974"/>
    <w:multiLevelType w:val="hybridMultilevel"/>
    <w:tmpl w:val="249CC0F4"/>
    <w:lvl w:ilvl="0" w:tplc="76BC95A8">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D06A07"/>
    <w:multiLevelType w:val="hybridMultilevel"/>
    <w:tmpl w:val="B92654D4"/>
    <w:lvl w:ilvl="0" w:tplc="0415000F">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720A82"/>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A7C3D5B"/>
    <w:multiLevelType w:val="hybridMultilevel"/>
    <w:tmpl w:val="76A2A590"/>
    <w:lvl w:ilvl="0" w:tplc="1C3A5A7E">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C90746D"/>
    <w:multiLevelType w:val="hybridMultilevel"/>
    <w:tmpl w:val="AE3A7402"/>
    <w:lvl w:ilvl="0" w:tplc="04150017">
      <w:start w:val="1"/>
      <w:numFmt w:val="lowerLetter"/>
      <w:lvlText w:val="%1)"/>
      <w:lvlJc w:val="left"/>
      <w:pPr>
        <w:tabs>
          <w:tab w:val="num" w:pos="644"/>
        </w:tabs>
        <w:ind w:left="644"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0647C7"/>
    <w:multiLevelType w:val="hybridMultilevel"/>
    <w:tmpl w:val="AC60565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453424A"/>
    <w:multiLevelType w:val="hybridMultilevel"/>
    <w:tmpl w:val="975407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4501FA"/>
    <w:multiLevelType w:val="hybridMultilevel"/>
    <w:tmpl w:val="1C6806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DE44244"/>
    <w:multiLevelType w:val="multilevel"/>
    <w:tmpl w:val="93EAF81A"/>
    <w:lvl w:ilvl="0">
      <w:start w:val="1"/>
      <w:numFmt w:val="decimal"/>
      <w:lvlText w:val="%1."/>
      <w:lvlJc w:val="left"/>
      <w:pPr>
        <w:tabs>
          <w:tab w:val="num" w:pos="360"/>
        </w:tabs>
        <w:ind w:left="360" w:hanging="360"/>
      </w:pPr>
      <w:rPr>
        <w:rFonts w:ascii="Arial" w:eastAsia="Arial Unicode MS" w:hAnsi="Arial" w:cs="Arial" w:hint="default"/>
        <w:strike w:val="0"/>
      </w:rPr>
    </w:lvl>
    <w:lvl w:ilvl="1">
      <w:start w:val="1"/>
      <w:numFmt w:val="decimal"/>
      <w:lvlText w:val="%2)"/>
      <w:lvlJc w:val="left"/>
      <w:pPr>
        <w:tabs>
          <w:tab w:val="num" w:pos="720"/>
        </w:tabs>
        <w:ind w:left="720" w:hanging="360"/>
      </w:pPr>
      <w:rPr>
        <w:rFonts w:hint="default"/>
        <w:b w:val="0"/>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DFC5753"/>
    <w:multiLevelType w:val="hybridMultilevel"/>
    <w:tmpl w:val="B914DA2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E774D3A"/>
    <w:multiLevelType w:val="hybridMultilevel"/>
    <w:tmpl w:val="AE3A7402"/>
    <w:lvl w:ilvl="0" w:tplc="04150017">
      <w:start w:val="1"/>
      <w:numFmt w:val="lowerLetter"/>
      <w:lvlText w:val="%1)"/>
      <w:lvlJc w:val="left"/>
      <w:pPr>
        <w:tabs>
          <w:tab w:val="num" w:pos="644"/>
        </w:tabs>
        <w:ind w:left="644"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3E3462"/>
    <w:multiLevelType w:val="hybridMultilevel"/>
    <w:tmpl w:val="99CA42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31232B"/>
    <w:multiLevelType w:val="hybridMultilevel"/>
    <w:tmpl w:val="FD9E2DEA"/>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6517361"/>
    <w:multiLevelType w:val="hybridMultilevel"/>
    <w:tmpl w:val="BDE46C4E"/>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6" w15:restartNumberingAfterBreak="0">
    <w:nsid w:val="6669104A"/>
    <w:multiLevelType w:val="hybridMultilevel"/>
    <w:tmpl w:val="37D8AD5A"/>
    <w:lvl w:ilvl="0" w:tplc="E3B64128">
      <w:start w:val="1"/>
      <w:numFmt w:val="decimal"/>
      <w:lvlText w:val="%1."/>
      <w:lvlJc w:val="left"/>
      <w:pPr>
        <w:ind w:left="399" w:hanging="284"/>
      </w:pPr>
      <w:rPr>
        <w:rFonts w:ascii="Times New Roman" w:eastAsia="Times New Roman" w:hAnsi="Times New Roman" w:cs="Times New Roman" w:hint="default"/>
        <w:spacing w:val="-17"/>
        <w:w w:val="99"/>
        <w:sz w:val="24"/>
        <w:szCs w:val="24"/>
        <w:lang w:val="pl-PL" w:eastAsia="pl-PL" w:bidi="pl-PL"/>
      </w:rPr>
    </w:lvl>
    <w:lvl w:ilvl="1" w:tplc="30521C50">
      <w:start w:val="1"/>
      <w:numFmt w:val="lowerLetter"/>
      <w:lvlText w:val="%2)"/>
      <w:lvlJc w:val="left"/>
      <w:pPr>
        <w:ind w:left="824" w:hanging="425"/>
      </w:pPr>
      <w:rPr>
        <w:rFonts w:ascii="Times New Roman" w:eastAsia="Times New Roman" w:hAnsi="Times New Roman" w:cs="Times New Roman" w:hint="default"/>
        <w:spacing w:val="-30"/>
        <w:w w:val="99"/>
        <w:sz w:val="24"/>
        <w:szCs w:val="24"/>
        <w:lang w:val="pl-PL" w:eastAsia="pl-PL" w:bidi="pl-PL"/>
      </w:rPr>
    </w:lvl>
    <w:lvl w:ilvl="2" w:tplc="AFBC3BAA">
      <w:numFmt w:val="bullet"/>
      <w:lvlText w:val="•"/>
      <w:lvlJc w:val="left"/>
      <w:pPr>
        <w:ind w:left="1762" w:hanging="425"/>
      </w:pPr>
      <w:rPr>
        <w:rFonts w:hint="default"/>
        <w:lang w:val="pl-PL" w:eastAsia="pl-PL" w:bidi="pl-PL"/>
      </w:rPr>
    </w:lvl>
    <w:lvl w:ilvl="3" w:tplc="72AA66A0">
      <w:numFmt w:val="bullet"/>
      <w:lvlText w:val="•"/>
      <w:lvlJc w:val="left"/>
      <w:pPr>
        <w:ind w:left="2705" w:hanging="425"/>
      </w:pPr>
      <w:rPr>
        <w:rFonts w:hint="default"/>
        <w:lang w:val="pl-PL" w:eastAsia="pl-PL" w:bidi="pl-PL"/>
      </w:rPr>
    </w:lvl>
    <w:lvl w:ilvl="4" w:tplc="953C86CE">
      <w:numFmt w:val="bullet"/>
      <w:lvlText w:val="•"/>
      <w:lvlJc w:val="left"/>
      <w:pPr>
        <w:ind w:left="3648" w:hanging="425"/>
      </w:pPr>
      <w:rPr>
        <w:rFonts w:hint="default"/>
        <w:lang w:val="pl-PL" w:eastAsia="pl-PL" w:bidi="pl-PL"/>
      </w:rPr>
    </w:lvl>
    <w:lvl w:ilvl="5" w:tplc="02A27BC2">
      <w:numFmt w:val="bullet"/>
      <w:lvlText w:val="•"/>
      <w:lvlJc w:val="left"/>
      <w:pPr>
        <w:ind w:left="4591" w:hanging="425"/>
      </w:pPr>
      <w:rPr>
        <w:rFonts w:hint="default"/>
        <w:lang w:val="pl-PL" w:eastAsia="pl-PL" w:bidi="pl-PL"/>
      </w:rPr>
    </w:lvl>
    <w:lvl w:ilvl="6" w:tplc="1FDE09C2">
      <w:numFmt w:val="bullet"/>
      <w:lvlText w:val="•"/>
      <w:lvlJc w:val="left"/>
      <w:pPr>
        <w:ind w:left="5534" w:hanging="425"/>
      </w:pPr>
      <w:rPr>
        <w:rFonts w:hint="default"/>
        <w:lang w:val="pl-PL" w:eastAsia="pl-PL" w:bidi="pl-PL"/>
      </w:rPr>
    </w:lvl>
    <w:lvl w:ilvl="7" w:tplc="9FFCF570">
      <w:numFmt w:val="bullet"/>
      <w:lvlText w:val="•"/>
      <w:lvlJc w:val="left"/>
      <w:pPr>
        <w:ind w:left="6477" w:hanging="425"/>
      </w:pPr>
      <w:rPr>
        <w:rFonts w:hint="default"/>
        <w:lang w:val="pl-PL" w:eastAsia="pl-PL" w:bidi="pl-PL"/>
      </w:rPr>
    </w:lvl>
    <w:lvl w:ilvl="8" w:tplc="60DC415C">
      <w:numFmt w:val="bullet"/>
      <w:lvlText w:val="•"/>
      <w:lvlJc w:val="left"/>
      <w:pPr>
        <w:ind w:left="7420" w:hanging="425"/>
      </w:pPr>
      <w:rPr>
        <w:rFonts w:hint="default"/>
        <w:lang w:val="pl-PL" w:eastAsia="pl-PL" w:bidi="pl-PL"/>
      </w:rPr>
    </w:lvl>
  </w:abstractNum>
  <w:abstractNum w:abstractNumId="37" w15:restartNumberingAfterBreak="0">
    <w:nsid w:val="696752D3"/>
    <w:multiLevelType w:val="hybridMultilevel"/>
    <w:tmpl w:val="F81A9086"/>
    <w:lvl w:ilvl="0" w:tplc="76BC95A8">
      <w:start w:val="1"/>
      <w:numFmt w:val="decimal"/>
      <w:lvlText w:val="%1."/>
      <w:lvlJc w:val="left"/>
      <w:pPr>
        <w:ind w:left="720" w:hanging="360"/>
      </w:pPr>
      <w:rPr>
        <w:rFonts w:ascii="Times New Roman" w:hAnsi="Times New Roman"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97F6A1C"/>
    <w:multiLevelType w:val="hybridMultilevel"/>
    <w:tmpl w:val="086C6EBE"/>
    <w:lvl w:ilvl="0" w:tplc="0415000F">
      <w:start w:val="1"/>
      <w:numFmt w:val="decimal"/>
      <w:lvlText w:val="%1."/>
      <w:lvlJc w:val="left"/>
      <w:pPr>
        <w:tabs>
          <w:tab w:val="num" w:pos="360"/>
        </w:tabs>
        <w:ind w:left="360" w:hanging="360"/>
      </w:pPr>
      <w:rPr>
        <w:rFonts w:hint="default"/>
        <w:b w:val="0"/>
        <w:strike w:val="0"/>
        <w:color w:val="auto"/>
      </w:rPr>
    </w:lvl>
    <w:lvl w:ilvl="1" w:tplc="04150019">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39" w15:restartNumberingAfterBreak="0">
    <w:nsid w:val="6B0973C3"/>
    <w:multiLevelType w:val="multilevel"/>
    <w:tmpl w:val="C5F615E6"/>
    <w:lvl w:ilvl="0">
      <w:start w:val="1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b w:val="0"/>
        <w:i w:val="0"/>
      </w:rPr>
    </w:lvl>
    <w:lvl w:ilvl="3">
      <w:start w:val="1"/>
      <w:numFmt w:val="bullet"/>
      <w:lvlText w:val=""/>
      <w:lvlJc w:val="left"/>
      <w:pPr>
        <w:tabs>
          <w:tab w:val="num" w:pos="1440"/>
        </w:tabs>
        <w:ind w:left="1440" w:hanging="36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BC8317B"/>
    <w:multiLevelType w:val="hybridMultilevel"/>
    <w:tmpl w:val="DF067F72"/>
    <w:lvl w:ilvl="0" w:tplc="DB4C733A">
      <w:start w:val="1"/>
      <w:numFmt w:val="decimal"/>
      <w:lvlText w:val="%1)"/>
      <w:lvlJc w:val="left"/>
      <w:pPr>
        <w:tabs>
          <w:tab w:val="num" w:pos="720"/>
        </w:tabs>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1B2CAD"/>
    <w:multiLevelType w:val="multilevel"/>
    <w:tmpl w:val="3414473E"/>
    <w:lvl w:ilvl="0">
      <w:start w:val="1"/>
      <w:numFmt w:val="decimal"/>
      <w:lvlText w:val="%1)"/>
      <w:lvlJc w:val="left"/>
      <w:pPr>
        <w:tabs>
          <w:tab w:val="num" w:pos="720"/>
        </w:tabs>
        <w:ind w:left="720" w:hanging="363"/>
      </w:pPr>
      <w:rPr>
        <w:rFonts w:hint="default"/>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2" w15:restartNumberingAfterBreak="0">
    <w:nsid w:val="7268579F"/>
    <w:multiLevelType w:val="hybridMultilevel"/>
    <w:tmpl w:val="6E30AB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5C6DC5"/>
    <w:multiLevelType w:val="hybridMultilevel"/>
    <w:tmpl w:val="EE3050F8"/>
    <w:lvl w:ilvl="0" w:tplc="0415000F">
      <w:start w:val="1"/>
      <w:numFmt w:val="decimal"/>
      <w:lvlText w:val="%1."/>
      <w:lvlJc w:val="left"/>
      <w:pPr>
        <w:ind w:left="360" w:hanging="360"/>
      </w:pPr>
      <w:rPr>
        <w:b w:val="0"/>
        <w:color w:val="00000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78C0E9C"/>
    <w:multiLevelType w:val="hybridMultilevel"/>
    <w:tmpl w:val="DC483F24"/>
    <w:lvl w:ilvl="0" w:tplc="A4BADB40">
      <w:start w:val="1"/>
      <w:numFmt w:val="decimal"/>
      <w:lvlText w:val="%1."/>
      <w:lvlJc w:val="left"/>
      <w:pPr>
        <w:ind w:left="360" w:hanging="360"/>
      </w:pPr>
      <w:rPr>
        <w:rFonts w:hint="default"/>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B77083"/>
    <w:multiLevelType w:val="hybridMultilevel"/>
    <w:tmpl w:val="6790779C"/>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6" w15:restartNumberingAfterBreak="0">
    <w:nsid w:val="796C66D1"/>
    <w:multiLevelType w:val="hybridMultilevel"/>
    <w:tmpl w:val="6B0407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1C768E"/>
    <w:multiLevelType w:val="hybridMultilevel"/>
    <w:tmpl w:val="AE3A7402"/>
    <w:lvl w:ilvl="0" w:tplc="04150017">
      <w:start w:val="1"/>
      <w:numFmt w:val="lowerLetter"/>
      <w:lvlText w:val="%1)"/>
      <w:lvlJc w:val="left"/>
      <w:pPr>
        <w:tabs>
          <w:tab w:val="num" w:pos="644"/>
        </w:tabs>
        <w:ind w:left="644" w:hanging="360"/>
      </w:pPr>
      <w:rPr>
        <w:rFonts w:hint="default"/>
        <w:color w:val="auto"/>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97551562">
    <w:abstractNumId w:val="26"/>
  </w:num>
  <w:num w:numId="2" w16cid:durableId="653530372">
    <w:abstractNumId w:val="9"/>
  </w:num>
  <w:num w:numId="3" w16cid:durableId="1948124012">
    <w:abstractNumId w:val="19"/>
  </w:num>
  <w:num w:numId="4" w16cid:durableId="615990992">
    <w:abstractNumId w:val="0"/>
  </w:num>
  <w:num w:numId="5" w16cid:durableId="1565216412">
    <w:abstractNumId w:val="45"/>
  </w:num>
  <w:num w:numId="6" w16cid:durableId="746539136">
    <w:abstractNumId w:val="35"/>
  </w:num>
  <w:num w:numId="7" w16cid:durableId="1945262875">
    <w:abstractNumId w:val="41"/>
  </w:num>
  <w:num w:numId="8" w16cid:durableId="426652661">
    <w:abstractNumId w:val="6"/>
  </w:num>
  <w:num w:numId="9" w16cid:durableId="373624196">
    <w:abstractNumId w:val="30"/>
  </w:num>
  <w:num w:numId="10" w16cid:durableId="1512405790">
    <w:abstractNumId w:val="44"/>
  </w:num>
  <w:num w:numId="11" w16cid:durableId="183983941">
    <w:abstractNumId w:val="12"/>
  </w:num>
  <w:num w:numId="12" w16cid:durableId="1258633097">
    <w:abstractNumId w:val="18"/>
  </w:num>
  <w:num w:numId="13" w16cid:durableId="963580766">
    <w:abstractNumId w:val="39"/>
  </w:num>
  <w:num w:numId="14" w16cid:durableId="206150">
    <w:abstractNumId w:val="27"/>
  </w:num>
  <w:num w:numId="15" w16cid:durableId="492457100">
    <w:abstractNumId w:val="13"/>
  </w:num>
  <w:num w:numId="16" w16cid:durableId="641547940">
    <w:abstractNumId w:val="33"/>
  </w:num>
  <w:num w:numId="17" w16cid:durableId="443573291">
    <w:abstractNumId w:val="43"/>
  </w:num>
  <w:num w:numId="18" w16cid:durableId="983965930">
    <w:abstractNumId w:val="21"/>
  </w:num>
  <w:num w:numId="19" w16cid:durableId="1677881667">
    <w:abstractNumId w:val="29"/>
  </w:num>
  <w:num w:numId="20" w16cid:durableId="312030845">
    <w:abstractNumId w:val="16"/>
  </w:num>
  <w:num w:numId="21" w16cid:durableId="189732300">
    <w:abstractNumId w:val="23"/>
  </w:num>
  <w:num w:numId="22" w16cid:durableId="1059399194">
    <w:abstractNumId w:val="38"/>
  </w:num>
  <w:num w:numId="23" w16cid:durableId="1168638687">
    <w:abstractNumId w:val="25"/>
  </w:num>
  <w:num w:numId="24" w16cid:durableId="134300635">
    <w:abstractNumId w:val="36"/>
  </w:num>
  <w:num w:numId="25" w16cid:durableId="320736999">
    <w:abstractNumId w:val="15"/>
  </w:num>
  <w:num w:numId="26" w16cid:durableId="2064716611">
    <w:abstractNumId w:val="31"/>
  </w:num>
  <w:num w:numId="27" w16cid:durableId="997809594">
    <w:abstractNumId w:val="37"/>
  </w:num>
  <w:num w:numId="28" w16cid:durableId="1681423133">
    <w:abstractNumId w:val="22"/>
  </w:num>
  <w:num w:numId="29" w16cid:durableId="1299408853">
    <w:abstractNumId w:val="14"/>
  </w:num>
  <w:num w:numId="30" w16cid:durableId="1147631918">
    <w:abstractNumId w:val="28"/>
  </w:num>
  <w:num w:numId="31" w16cid:durableId="1436558582">
    <w:abstractNumId w:val="8"/>
  </w:num>
  <w:num w:numId="32" w16cid:durableId="731805004">
    <w:abstractNumId w:val="1"/>
  </w:num>
  <w:num w:numId="33" w16cid:durableId="1333296704">
    <w:abstractNumId w:val="3"/>
  </w:num>
  <w:num w:numId="34" w16cid:durableId="1041855173">
    <w:abstractNumId w:val="46"/>
  </w:num>
  <w:num w:numId="35" w16cid:durableId="1388608522">
    <w:abstractNumId w:val="4"/>
  </w:num>
  <w:num w:numId="36" w16cid:durableId="649288981">
    <w:abstractNumId w:val="32"/>
  </w:num>
  <w:num w:numId="37" w16cid:durableId="1725637527">
    <w:abstractNumId w:val="20"/>
  </w:num>
  <w:num w:numId="38" w16cid:durableId="998315345">
    <w:abstractNumId w:val="34"/>
  </w:num>
  <w:num w:numId="39" w16cid:durableId="603224902">
    <w:abstractNumId w:val="17"/>
  </w:num>
  <w:num w:numId="40" w16cid:durableId="1218471173">
    <w:abstractNumId w:val="2"/>
  </w:num>
  <w:num w:numId="41" w16cid:durableId="847141421">
    <w:abstractNumId w:val="5"/>
  </w:num>
  <w:num w:numId="42" w16cid:durableId="1994065738">
    <w:abstractNumId w:val="47"/>
  </w:num>
  <w:num w:numId="43" w16cid:durableId="1093207288">
    <w:abstractNumId w:val="7"/>
  </w:num>
  <w:num w:numId="44" w16cid:durableId="95176499">
    <w:abstractNumId w:val="24"/>
  </w:num>
  <w:num w:numId="45" w16cid:durableId="966470390">
    <w:abstractNumId w:val="10"/>
  </w:num>
  <w:num w:numId="46" w16cid:durableId="1444231580">
    <w:abstractNumId w:val="40"/>
  </w:num>
  <w:num w:numId="47" w16cid:durableId="116798457">
    <w:abstractNumId w:val="11"/>
  </w:num>
  <w:num w:numId="48" w16cid:durableId="135494841">
    <w:abstractNumId w:val="4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ocumentProtection w:edit="trackedChange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5A4"/>
    <w:rsid w:val="000023A1"/>
    <w:rsid w:val="0000595A"/>
    <w:rsid w:val="00006773"/>
    <w:rsid w:val="00011F3C"/>
    <w:rsid w:val="00011F4A"/>
    <w:rsid w:val="000124CE"/>
    <w:rsid w:val="00013853"/>
    <w:rsid w:val="000142BB"/>
    <w:rsid w:val="000157F5"/>
    <w:rsid w:val="00015C02"/>
    <w:rsid w:val="00015FDB"/>
    <w:rsid w:val="00020631"/>
    <w:rsid w:val="00020EC4"/>
    <w:rsid w:val="00022077"/>
    <w:rsid w:val="0002249C"/>
    <w:rsid w:val="000261C5"/>
    <w:rsid w:val="00026339"/>
    <w:rsid w:val="00026355"/>
    <w:rsid w:val="00026E9C"/>
    <w:rsid w:val="0002767E"/>
    <w:rsid w:val="00030020"/>
    <w:rsid w:val="00030907"/>
    <w:rsid w:val="0003131F"/>
    <w:rsid w:val="00031C2E"/>
    <w:rsid w:val="00033DAE"/>
    <w:rsid w:val="00035D53"/>
    <w:rsid w:val="000368BF"/>
    <w:rsid w:val="00036B04"/>
    <w:rsid w:val="000410E7"/>
    <w:rsid w:val="00041C53"/>
    <w:rsid w:val="00042143"/>
    <w:rsid w:val="000427B9"/>
    <w:rsid w:val="00044A52"/>
    <w:rsid w:val="00044B20"/>
    <w:rsid w:val="00045CFB"/>
    <w:rsid w:val="00053012"/>
    <w:rsid w:val="0005620C"/>
    <w:rsid w:val="00057DB9"/>
    <w:rsid w:val="00060E2B"/>
    <w:rsid w:val="0006767B"/>
    <w:rsid w:val="00067EEA"/>
    <w:rsid w:val="0007010F"/>
    <w:rsid w:val="00070275"/>
    <w:rsid w:val="0007162C"/>
    <w:rsid w:val="00074513"/>
    <w:rsid w:val="00075114"/>
    <w:rsid w:val="000761C3"/>
    <w:rsid w:val="000816A2"/>
    <w:rsid w:val="000831E5"/>
    <w:rsid w:val="00083962"/>
    <w:rsid w:val="00085FA9"/>
    <w:rsid w:val="0008690D"/>
    <w:rsid w:val="00093EAA"/>
    <w:rsid w:val="00095431"/>
    <w:rsid w:val="000A05A4"/>
    <w:rsid w:val="000A19E9"/>
    <w:rsid w:val="000A31F9"/>
    <w:rsid w:val="000A374E"/>
    <w:rsid w:val="000A4171"/>
    <w:rsid w:val="000A41F3"/>
    <w:rsid w:val="000A6B9D"/>
    <w:rsid w:val="000B0009"/>
    <w:rsid w:val="000B018A"/>
    <w:rsid w:val="000B18AF"/>
    <w:rsid w:val="000B24B7"/>
    <w:rsid w:val="000B33D9"/>
    <w:rsid w:val="000B37DA"/>
    <w:rsid w:val="000B5364"/>
    <w:rsid w:val="000B560C"/>
    <w:rsid w:val="000B5ED4"/>
    <w:rsid w:val="000B64DD"/>
    <w:rsid w:val="000C2433"/>
    <w:rsid w:val="000C2DF5"/>
    <w:rsid w:val="000C3B96"/>
    <w:rsid w:val="000C44E1"/>
    <w:rsid w:val="000C54D4"/>
    <w:rsid w:val="000C55AC"/>
    <w:rsid w:val="000C6357"/>
    <w:rsid w:val="000C75DC"/>
    <w:rsid w:val="000D05BF"/>
    <w:rsid w:val="000D1319"/>
    <w:rsid w:val="000D1929"/>
    <w:rsid w:val="000D4E29"/>
    <w:rsid w:val="000D4FA2"/>
    <w:rsid w:val="000D6AB0"/>
    <w:rsid w:val="000D7CCA"/>
    <w:rsid w:val="000E37E8"/>
    <w:rsid w:val="000E614A"/>
    <w:rsid w:val="000E701F"/>
    <w:rsid w:val="000E7F0B"/>
    <w:rsid w:val="000F6BF2"/>
    <w:rsid w:val="000F79B9"/>
    <w:rsid w:val="001028BB"/>
    <w:rsid w:val="001033F3"/>
    <w:rsid w:val="00103760"/>
    <w:rsid w:val="0010419B"/>
    <w:rsid w:val="001049AC"/>
    <w:rsid w:val="001071C7"/>
    <w:rsid w:val="001107AE"/>
    <w:rsid w:val="00112900"/>
    <w:rsid w:val="00117519"/>
    <w:rsid w:val="001203C2"/>
    <w:rsid w:val="00120CB2"/>
    <w:rsid w:val="00121337"/>
    <w:rsid w:val="0012295A"/>
    <w:rsid w:val="001252D1"/>
    <w:rsid w:val="0012728E"/>
    <w:rsid w:val="00127EE3"/>
    <w:rsid w:val="00131207"/>
    <w:rsid w:val="00131889"/>
    <w:rsid w:val="00132761"/>
    <w:rsid w:val="00132FC1"/>
    <w:rsid w:val="00136855"/>
    <w:rsid w:val="0013775A"/>
    <w:rsid w:val="00140857"/>
    <w:rsid w:val="00146C58"/>
    <w:rsid w:val="0015146D"/>
    <w:rsid w:val="00152DFB"/>
    <w:rsid w:val="00154A11"/>
    <w:rsid w:val="001558D6"/>
    <w:rsid w:val="00155DDD"/>
    <w:rsid w:val="00156811"/>
    <w:rsid w:val="00160BA9"/>
    <w:rsid w:val="00162123"/>
    <w:rsid w:val="00165DFE"/>
    <w:rsid w:val="00170E83"/>
    <w:rsid w:val="00170F66"/>
    <w:rsid w:val="00172B55"/>
    <w:rsid w:val="001736BD"/>
    <w:rsid w:val="001739E6"/>
    <w:rsid w:val="001754C4"/>
    <w:rsid w:val="00176BCF"/>
    <w:rsid w:val="00177DDA"/>
    <w:rsid w:val="00181432"/>
    <w:rsid w:val="00181751"/>
    <w:rsid w:val="0018211D"/>
    <w:rsid w:val="00182508"/>
    <w:rsid w:val="0018257F"/>
    <w:rsid w:val="001834B9"/>
    <w:rsid w:val="00184259"/>
    <w:rsid w:val="00185A87"/>
    <w:rsid w:val="00186B87"/>
    <w:rsid w:val="00186E22"/>
    <w:rsid w:val="00186E57"/>
    <w:rsid w:val="001871FD"/>
    <w:rsid w:val="00187B3C"/>
    <w:rsid w:val="001913B3"/>
    <w:rsid w:val="001917BC"/>
    <w:rsid w:val="00195C12"/>
    <w:rsid w:val="001973B0"/>
    <w:rsid w:val="001A3174"/>
    <w:rsid w:val="001A34EC"/>
    <w:rsid w:val="001A3A04"/>
    <w:rsid w:val="001A3F08"/>
    <w:rsid w:val="001A4FCD"/>
    <w:rsid w:val="001A6446"/>
    <w:rsid w:val="001A7F90"/>
    <w:rsid w:val="001B0E6E"/>
    <w:rsid w:val="001B506B"/>
    <w:rsid w:val="001B516D"/>
    <w:rsid w:val="001B6837"/>
    <w:rsid w:val="001B6D05"/>
    <w:rsid w:val="001C3A4C"/>
    <w:rsid w:val="001C5579"/>
    <w:rsid w:val="001C5B77"/>
    <w:rsid w:val="001D0623"/>
    <w:rsid w:val="001D0EA1"/>
    <w:rsid w:val="001D157B"/>
    <w:rsid w:val="001D254C"/>
    <w:rsid w:val="001D39B9"/>
    <w:rsid w:val="001D3D27"/>
    <w:rsid w:val="001D43F8"/>
    <w:rsid w:val="001D4536"/>
    <w:rsid w:val="001D630C"/>
    <w:rsid w:val="001D7B00"/>
    <w:rsid w:val="001E05C8"/>
    <w:rsid w:val="001E0A40"/>
    <w:rsid w:val="001E0B82"/>
    <w:rsid w:val="001E0C63"/>
    <w:rsid w:val="001E3146"/>
    <w:rsid w:val="001E389F"/>
    <w:rsid w:val="001E4532"/>
    <w:rsid w:val="001E4F49"/>
    <w:rsid w:val="001E6618"/>
    <w:rsid w:val="001E68D6"/>
    <w:rsid w:val="001E6917"/>
    <w:rsid w:val="001E6FEF"/>
    <w:rsid w:val="001F0F47"/>
    <w:rsid w:val="001F2279"/>
    <w:rsid w:val="001F243B"/>
    <w:rsid w:val="001F2A79"/>
    <w:rsid w:val="001F32C1"/>
    <w:rsid w:val="001F40D1"/>
    <w:rsid w:val="001F51CB"/>
    <w:rsid w:val="001F6B02"/>
    <w:rsid w:val="002001C9"/>
    <w:rsid w:val="00200D4B"/>
    <w:rsid w:val="002046FF"/>
    <w:rsid w:val="00210D69"/>
    <w:rsid w:val="002123F2"/>
    <w:rsid w:val="00212418"/>
    <w:rsid w:val="00212B15"/>
    <w:rsid w:val="00214416"/>
    <w:rsid w:val="00214EE1"/>
    <w:rsid w:val="00217FD7"/>
    <w:rsid w:val="002235F5"/>
    <w:rsid w:val="00223E0A"/>
    <w:rsid w:val="00225FB4"/>
    <w:rsid w:val="00226109"/>
    <w:rsid w:val="00226CDD"/>
    <w:rsid w:val="00230BB5"/>
    <w:rsid w:val="00230D05"/>
    <w:rsid w:val="00232A1C"/>
    <w:rsid w:val="00234956"/>
    <w:rsid w:val="00237489"/>
    <w:rsid w:val="002374EA"/>
    <w:rsid w:val="00237852"/>
    <w:rsid w:val="00237E45"/>
    <w:rsid w:val="0024089D"/>
    <w:rsid w:val="00240C62"/>
    <w:rsid w:val="002428F6"/>
    <w:rsid w:val="0024402D"/>
    <w:rsid w:val="00245361"/>
    <w:rsid w:val="002468EA"/>
    <w:rsid w:val="00247479"/>
    <w:rsid w:val="00247751"/>
    <w:rsid w:val="002516B3"/>
    <w:rsid w:val="002533B8"/>
    <w:rsid w:val="002559DE"/>
    <w:rsid w:val="00255F1E"/>
    <w:rsid w:val="00257775"/>
    <w:rsid w:val="002578AD"/>
    <w:rsid w:val="002621C2"/>
    <w:rsid w:val="0026589D"/>
    <w:rsid w:val="00266D24"/>
    <w:rsid w:val="002703B9"/>
    <w:rsid w:val="00270A02"/>
    <w:rsid w:val="00270AE7"/>
    <w:rsid w:val="002714D1"/>
    <w:rsid w:val="002738BD"/>
    <w:rsid w:val="002762C0"/>
    <w:rsid w:val="002777FC"/>
    <w:rsid w:val="00280733"/>
    <w:rsid w:val="002807EB"/>
    <w:rsid w:val="00281710"/>
    <w:rsid w:val="00281A82"/>
    <w:rsid w:val="0028384D"/>
    <w:rsid w:val="00283F1C"/>
    <w:rsid w:val="0028497A"/>
    <w:rsid w:val="00286C93"/>
    <w:rsid w:val="0029241B"/>
    <w:rsid w:val="00293A34"/>
    <w:rsid w:val="00294054"/>
    <w:rsid w:val="00295E8B"/>
    <w:rsid w:val="00296A0E"/>
    <w:rsid w:val="00297927"/>
    <w:rsid w:val="002A150E"/>
    <w:rsid w:val="002A4BB6"/>
    <w:rsid w:val="002A7974"/>
    <w:rsid w:val="002B067B"/>
    <w:rsid w:val="002B11FE"/>
    <w:rsid w:val="002B2387"/>
    <w:rsid w:val="002B4AF7"/>
    <w:rsid w:val="002B6C11"/>
    <w:rsid w:val="002B70FF"/>
    <w:rsid w:val="002B7205"/>
    <w:rsid w:val="002B7960"/>
    <w:rsid w:val="002B7C8B"/>
    <w:rsid w:val="002C0EF3"/>
    <w:rsid w:val="002C2032"/>
    <w:rsid w:val="002C2BB4"/>
    <w:rsid w:val="002C31BC"/>
    <w:rsid w:val="002C36AB"/>
    <w:rsid w:val="002C37C6"/>
    <w:rsid w:val="002C3E6A"/>
    <w:rsid w:val="002C4E66"/>
    <w:rsid w:val="002C67F1"/>
    <w:rsid w:val="002D16D9"/>
    <w:rsid w:val="002D25AF"/>
    <w:rsid w:val="002D2E45"/>
    <w:rsid w:val="002D3FA7"/>
    <w:rsid w:val="002D4C3A"/>
    <w:rsid w:val="002D516C"/>
    <w:rsid w:val="002D7546"/>
    <w:rsid w:val="002E1A7A"/>
    <w:rsid w:val="002E2ACF"/>
    <w:rsid w:val="002E47FB"/>
    <w:rsid w:val="002E5D16"/>
    <w:rsid w:val="002E79DE"/>
    <w:rsid w:val="002F1749"/>
    <w:rsid w:val="002F1FB3"/>
    <w:rsid w:val="002F4DCB"/>
    <w:rsid w:val="002F7234"/>
    <w:rsid w:val="002F74D5"/>
    <w:rsid w:val="0030089F"/>
    <w:rsid w:val="00301066"/>
    <w:rsid w:val="00303819"/>
    <w:rsid w:val="00305262"/>
    <w:rsid w:val="00306EC9"/>
    <w:rsid w:val="003075A5"/>
    <w:rsid w:val="00314ABD"/>
    <w:rsid w:val="00321546"/>
    <w:rsid w:val="00323727"/>
    <w:rsid w:val="003317E7"/>
    <w:rsid w:val="003330CA"/>
    <w:rsid w:val="00333164"/>
    <w:rsid w:val="00335AB8"/>
    <w:rsid w:val="00336853"/>
    <w:rsid w:val="0033713E"/>
    <w:rsid w:val="003376C4"/>
    <w:rsid w:val="003377A8"/>
    <w:rsid w:val="003405C0"/>
    <w:rsid w:val="00340CCA"/>
    <w:rsid w:val="00341EC6"/>
    <w:rsid w:val="00342194"/>
    <w:rsid w:val="00344D3C"/>
    <w:rsid w:val="00345E1E"/>
    <w:rsid w:val="00347606"/>
    <w:rsid w:val="003535ED"/>
    <w:rsid w:val="003537A7"/>
    <w:rsid w:val="00353C63"/>
    <w:rsid w:val="00353D5B"/>
    <w:rsid w:val="00354BC1"/>
    <w:rsid w:val="00354EB5"/>
    <w:rsid w:val="00355159"/>
    <w:rsid w:val="003560C0"/>
    <w:rsid w:val="00356E47"/>
    <w:rsid w:val="003608F4"/>
    <w:rsid w:val="00360E7C"/>
    <w:rsid w:val="00361F2E"/>
    <w:rsid w:val="003623FA"/>
    <w:rsid w:val="00363264"/>
    <w:rsid w:val="00364B53"/>
    <w:rsid w:val="00373C49"/>
    <w:rsid w:val="003762F2"/>
    <w:rsid w:val="00377639"/>
    <w:rsid w:val="00381CF2"/>
    <w:rsid w:val="00382577"/>
    <w:rsid w:val="00382B47"/>
    <w:rsid w:val="00382E64"/>
    <w:rsid w:val="003853FC"/>
    <w:rsid w:val="00385D74"/>
    <w:rsid w:val="003902E6"/>
    <w:rsid w:val="00391DC0"/>
    <w:rsid w:val="00392AF0"/>
    <w:rsid w:val="00393CDE"/>
    <w:rsid w:val="00393EC0"/>
    <w:rsid w:val="00394019"/>
    <w:rsid w:val="00394B48"/>
    <w:rsid w:val="00396965"/>
    <w:rsid w:val="003A6553"/>
    <w:rsid w:val="003A657D"/>
    <w:rsid w:val="003A6763"/>
    <w:rsid w:val="003B53FC"/>
    <w:rsid w:val="003B5B8A"/>
    <w:rsid w:val="003B5FDD"/>
    <w:rsid w:val="003B6C21"/>
    <w:rsid w:val="003C1D3B"/>
    <w:rsid w:val="003C2138"/>
    <w:rsid w:val="003C32A8"/>
    <w:rsid w:val="003C7D6B"/>
    <w:rsid w:val="003D090A"/>
    <w:rsid w:val="003D2AF9"/>
    <w:rsid w:val="003D2B9E"/>
    <w:rsid w:val="003D3461"/>
    <w:rsid w:val="003D4EC5"/>
    <w:rsid w:val="003D5C9B"/>
    <w:rsid w:val="003E0F84"/>
    <w:rsid w:val="003E14E9"/>
    <w:rsid w:val="003E5853"/>
    <w:rsid w:val="003F0C56"/>
    <w:rsid w:val="003F1EA3"/>
    <w:rsid w:val="003F39AE"/>
    <w:rsid w:val="003F3EED"/>
    <w:rsid w:val="003F4159"/>
    <w:rsid w:val="003F4194"/>
    <w:rsid w:val="003F43F6"/>
    <w:rsid w:val="004013F6"/>
    <w:rsid w:val="00401E84"/>
    <w:rsid w:val="0040221F"/>
    <w:rsid w:val="00403465"/>
    <w:rsid w:val="00403E15"/>
    <w:rsid w:val="00406DA9"/>
    <w:rsid w:val="0040723D"/>
    <w:rsid w:val="00407C46"/>
    <w:rsid w:val="00413570"/>
    <w:rsid w:val="00414A35"/>
    <w:rsid w:val="0041514E"/>
    <w:rsid w:val="00415A71"/>
    <w:rsid w:val="004167E7"/>
    <w:rsid w:val="00416FDF"/>
    <w:rsid w:val="00417D09"/>
    <w:rsid w:val="004251ED"/>
    <w:rsid w:val="00425C4D"/>
    <w:rsid w:val="004272AA"/>
    <w:rsid w:val="004278C0"/>
    <w:rsid w:val="00433A9F"/>
    <w:rsid w:val="00434F32"/>
    <w:rsid w:val="00440CE8"/>
    <w:rsid w:val="004438D6"/>
    <w:rsid w:val="00444F04"/>
    <w:rsid w:val="00445E37"/>
    <w:rsid w:val="004463BA"/>
    <w:rsid w:val="004506E6"/>
    <w:rsid w:val="00451141"/>
    <w:rsid w:val="00452DC1"/>
    <w:rsid w:val="004539BF"/>
    <w:rsid w:val="0045530E"/>
    <w:rsid w:val="00457F81"/>
    <w:rsid w:val="00461AE7"/>
    <w:rsid w:val="00463FF6"/>
    <w:rsid w:val="00466E59"/>
    <w:rsid w:val="00470FF6"/>
    <w:rsid w:val="004723FB"/>
    <w:rsid w:val="00472970"/>
    <w:rsid w:val="0047386E"/>
    <w:rsid w:val="00473C14"/>
    <w:rsid w:val="00473C97"/>
    <w:rsid w:val="00474399"/>
    <w:rsid w:val="0047542B"/>
    <w:rsid w:val="00475BB3"/>
    <w:rsid w:val="00480EB1"/>
    <w:rsid w:val="00482AF5"/>
    <w:rsid w:val="004844F2"/>
    <w:rsid w:val="0048530F"/>
    <w:rsid w:val="0048746C"/>
    <w:rsid w:val="00490A6D"/>
    <w:rsid w:val="00490D3C"/>
    <w:rsid w:val="00491C48"/>
    <w:rsid w:val="00492B30"/>
    <w:rsid w:val="00493C2F"/>
    <w:rsid w:val="00493FE7"/>
    <w:rsid w:val="00495494"/>
    <w:rsid w:val="004956CA"/>
    <w:rsid w:val="0049789C"/>
    <w:rsid w:val="00497AFB"/>
    <w:rsid w:val="00497F1B"/>
    <w:rsid w:val="004A09D2"/>
    <w:rsid w:val="004A17A2"/>
    <w:rsid w:val="004A76C4"/>
    <w:rsid w:val="004B17AE"/>
    <w:rsid w:val="004B256F"/>
    <w:rsid w:val="004B4D15"/>
    <w:rsid w:val="004B5B80"/>
    <w:rsid w:val="004B5CFD"/>
    <w:rsid w:val="004B5E29"/>
    <w:rsid w:val="004C24D5"/>
    <w:rsid w:val="004C2B5A"/>
    <w:rsid w:val="004C4F60"/>
    <w:rsid w:val="004C5F66"/>
    <w:rsid w:val="004C6A46"/>
    <w:rsid w:val="004C6ADD"/>
    <w:rsid w:val="004C7C99"/>
    <w:rsid w:val="004D1134"/>
    <w:rsid w:val="004D306E"/>
    <w:rsid w:val="004D5520"/>
    <w:rsid w:val="004D601E"/>
    <w:rsid w:val="004D6144"/>
    <w:rsid w:val="004D72CF"/>
    <w:rsid w:val="004D7945"/>
    <w:rsid w:val="004D79D5"/>
    <w:rsid w:val="004E055D"/>
    <w:rsid w:val="004E12F1"/>
    <w:rsid w:val="004E1EAC"/>
    <w:rsid w:val="004E2091"/>
    <w:rsid w:val="004E2DE6"/>
    <w:rsid w:val="004E3871"/>
    <w:rsid w:val="004E49FE"/>
    <w:rsid w:val="004E7428"/>
    <w:rsid w:val="004F1858"/>
    <w:rsid w:val="004F74CA"/>
    <w:rsid w:val="005020A5"/>
    <w:rsid w:val="005024FC"/>
    <w:rsid w:val="005030FB"/>
    <w:rsid w:val="00510461"/>
    <w:rsid w:val="00510BD4"/>
    <w:rsid w:val="0051213B"/>
    <w:rsid w:val="00512D57"/>
    <w:rsid w:val="0051451C"/>
    <w:rsid w:val="005170FF"/>
    <w:rsid w:val="00517CCF"/>
    <w:rsid w:val="00517DC3"/>
    <w:rsid w:val="0052022C"/>
    <w:rsid w:val="005221D7"/>
    <w:rsid w:val="00522AB2"/>
    <w:rsid w:val="00523B73"/>
    <w:rsid w:val="00524F29"/>
    <w:rsid w:val="00525F0E"/>
    <w:rsid w:val="00530EA5"/>
    <w:rsid w:val="005311BF"/>
    <w:rsid w:val="0053573E"/>
    <w:rsid w:val="00535E16"/>
    <w:rsid w:val="00536EF6"/>
    <w:rsid w:val="00537405"/>
    <w:rsid w:val="00541F00"/>
    <w:rsid w:val="00542FF8"/>
    <w:rsid w:val="00544D84"/>
    <w:rsid w:val="005450EC"/>
    <w:rsid w:val="005459C2"/>
    <w:rsid w:val="00546602"/>
    <w:rsid w:val="00547B9C"/>
    <w:rsid w:val="00551A73"/>
    <w:rsid w:val="00551E14"/>
    <w:rsid w:val="00551ECF"/>
    <w:rsid w:val="00552FAE"/>
    <w:rsid w:val="00553B9B"/>
    <w:rsid w:val="00554B6E"/>
    <w:rsid w:val="005553BE"/>
    <w:rsid w:val="00555A42"/>
    <w:rsid w:val="005601D3"/>
    <w:rsid w:val="00562D63"/>
    <w:rsid w:val="00563518"/>
    <w:rsid w:val="00563C86"/>
    <w:rsid w:val="00564EDA"/>
    <w:rsid w:val="005653AE"/>
    <w:rsid w:val="005673F4"/>
    <w:rsid w:val="005718EA"/>
    <w:rsid w:val="00572F18"/>
    <w:rsid w:val="005747BE"/>
    <w:rsid w:val="00574D66"/>
    <w:rsid w:val="00575F72"/>
    <w:rsid w:val="005768C5"/>
    <w:rsid w:val="00576FB3"/>
    <w:rsid w:val="00577EF7"/>
    <w:rsid w:val="005806A8"/>
    <w:rsid w:val="00580C7D"/>
    <w:rsid w:val="00585C2C"/>
    <w:rsid w:val="005867CF"/>
    <w:rsid w:val="0059156E"/>
    <w:rsid w:val="00596DED"/>
    <w:rsid w:val="005A0EC4"/>
    <w:rsid w:val="005A1419"/>
    <w:rsid w:val="005A1467"/>
    <w:rsid w:val="005A4981"/>
    <w:rsid w:val="005A5CAA"/>
    <w:rsid w:val="005B05B7"/>
    <w:rsid w:val="005B0E70"/>
    <w:rsid w:val="005B2716"/>
    <w:rsid w:val="005B27E3"/>
    <w:rsid w:val="005B3CD9"/>
    <w:rsid w:val="005B4234"/>
    <w:rsid w:val="005B7997"/>
    <w:rsid w:val="005B79A2"/>
    <w:rsid w:val="005C0563"/>
    <w:rsid w:val="005C0A4B"/>
    <w:rsid w:val="005C111E"/>
    <w:rsid w:val="005C1D4B"/>
    <w:rsid w:val="005C1F88"/>
    <w:rsid w:val="005C440A"/>
    <w:rsid w:val="005C4D30"/>
    <w:rsid w:val="005C5C10"/>
    <w:rsid w:val="005D0F28"/>
    <w:rsid w:val="005D2521"/>
    <w:rsid w:val="005D38B3"/>
    <w:rsid w:val="005D4C73"/>
    <w:rsid w:val="005D79BB"/>
    <w:rsid w:val="005E08FB"/>
    <w:rsid w:val="005E0E30"/>
    <w:rsid w:val="005E2436"/>
    <w:rsid w:val="005E26DA"/>
    <w:rsid w:val="005E3386"/>
    <w:rsid w:val="005E3CF3"/>
    <w:rsid w:val="005E471B"/>
    <w:rsid w:val="005E6016"/>
    <w:rsid w:val="005E6250"/>
    <w:rsid w:val="005F0E65"/>
    <w:rsid w:val="005F1A5E"/>
    <w:rsid w:val="005F1BD5"/>
    <w:rsid w:val="005F34BB"/>
    <w:rsid w:val="005F4336"/>
    <w:rsid w:val="005F62A2"/>
    <w:rsid w:val="005F6629"/>
    <w:rsid w:val="005F6BA4"/>
    <w:rsid w:val="006013D0"/>
    <w:rsid w:val="00604ED1"/>
    <w:rsid w:val="006052B8"/>
    <w:rsid w:val="00606CFE"/>
    <w:rsid w:val="00610CDB"/>
    <w:rsid w:val="00612368"/>
    <w:rsid w:val="0061376F"/>
    <w:rsid w:val="00616A83"/>
    <w:rsid w:val="0062045F"/>
    <w:rsid w:val="0062393D"/>
    <w:rsid w:val="0062698C"/>
    <w:rsid w:val="00630B2F"/>
    <w:rsid w:val="00631BDB"/>
    <w:rsid w:val="00632620"/>
    <w:rsid w:val="006340A3"/>
    <w:rsid w:val="00637370"/>
    <w:rsid w:val="00637F86"/>
    <w:rsid w:val="00642EA6"/>
    <w:rsid w:val="00642ED5"/>
    <w:rsid w:val="00646BA4"/>
    <w:rsid w:val="00646CB1"/>
    <w:rsid w:val="0065072E"/>
    <w:rsid w:val="00650E6E"/>
    <w:rsid w:val="006511E7"/>
    <w:rsid w:val="006515F4"/>
    <w:rsid w:val="006524E0"/>
    <w:rsid w:val="0065655A"/>
    <w:rsid w:val="00657735"/>
    <w:rsid w:val="00657C26"/>
    <w:rsid w:val="006607C5"/>
    <w:rsid w:val="00662C39"/>
    <w:rsid w:val="0066766F"/>
    <w:rsid w:val="006712EF"/>
    <w:rsid w:val="00671D96"/>
    <w:rsid w:val="0067419C"/>
    <w:rsid w:val="00680815"/>
    <w:rsid w:val="00680DA8"/>
    <w:rsid w:val="0068299D"/>
    <w:rsid w:val="00684B26"/>
    <w:rsid w:val="00690CC6"/>
    <w:rsid w:val="00691BB8"/>
    <w:rsid w:val="006920CC"/>
    <w:rsid w:val="006933A9"/>
    <w:rsid w:val="00693C69"/>
    <w:rsid w:val="00694E51"/>
    <w:rsid w:val="00696896"/>
    <w:rsid w:val="006A0E6E"/>
    <w:rsid w:val="006A1393"/>
    <w:rsid w:val="006A2B1E"/>
    <w:rsid w:val="006A32E6"/>
    <w:rsid w:val="006A5B91"/>
    <w:rsid w:val="006A64D2"/>
    <w:rsid w:val="006B040D"/>
    <w:rsid w:val="006B0ED5"/>
    <w:rsid w:val="006B192E"/>
    <w:rsid w:val="006B1BDB"/>
    <w:rsid w:val="006B3E36"/>
    <w:rsid w:val="006B48B5"/>
    <w:rsid w:val="006C2289"/>
    <w:rsid w:val="006C2942"/>
    <w:rsid w:val="006C2F64"/>
    <w:rsid w:val="006C523A"/>
    <w:rsid w:val="006C5766"/>
    <w:rsid w:val="006D1C1A"/>
    <w:rsid w:val="006D5EA3"/>
    <w:rsid w:val="006E1847"/>
    <w:rsid w:val="006E2AC2"/>
    <w:rsid w:val="006E3185"/>
    <w:rsid w:val="006E34DE"/>
    <w:rsid w:val="006E3B66"/>
    <w:rsid w:val="006E633B"/>
    <w:rsid w:val="006E7164"/>
    <w:rsid w:val="006F1A23"/>
    <w:rsid w:val="006F4991"/>
    <w:rsid w:val="006F5F62"/>
    <w:rsid w:val="00700ED8"/>
    <w:rsid w:val="00701635"/>
    <w:rsid w:val="00702A26"/>
    <w:rsid w:val="00703AA9"/>
    <w:rsid w:val="00704EFC"/>
    <w:rsid w:val="00705032"/>
    <w:rsid w:val="00706CF4"/>
    <w:rsid w:val="00707AC0"/>
    <w:rsid w:val="00715922"/>
    <w:rsid w:val="00720572"/>
    <w:rsid w:val="00720DCB"/>
    <w:rsid w:val="00721287"/>
    <w:rsid w:val="0072335B"/>
    <w:rsid w:val="00723EC3"/>
    <w:rsid w:val="007277BF"/>
    <w:rsid w:val="00730288"/>
    <w:rsid w:val="00737A49"/>
    <w:rsid w:val="00737BD3"/>
    <w:rsid w:val="00737F67"/>
    <w:rsid w:val="00740E3C"/>
    <w:rsid w:val="00741984"/>
    <w:rsid w:val="00742BB2"/>
    <w:rsid w:val="00742D34"/>
    <w:rsid w:val="0074375E"/>
    <w:rsid w:val="00743A8D"/>
    <w:rsid w:val="00744206"/>
    <w:rsid w:val="0074421B"/>
    <w:rsid w:val="0074470A"/>
    <w:rsid w:val="00754CC2"/>
    <w:rsid w:val="00754DCA"/>
    <w:rsid w:val="007551E3"/>
    <w:rsid w:val="0075738A"/>
    <w:rsid w:val="00757D3D"/>
    <w:rsid w:val="007609CA"/>
    <w:rsid w:val="0076319E"/>
    <w:rsid w:val="0076541D"/>
    <w:rsid w:val="00767917"/>
    <w:rsid w:val="0077013F"/>
    <w:rsid w:val="007741F8"/>
    <w:rsid w:val="007749AE"/>
    <w:rsid w:val="00776EF1"/>
    <w:rsid w:val="00777E5E"/>
    <w:rsid w:val="007809B8"/>
    <w:rsid w:val="0078111E"/>
    <w:rsid w:val="00782432"/>
    <w:rsid w:val="00783351"/>
    <w:rsid w:val="00783E18"/>
    <w:rsid w:val="007845B3"/>
    <w:rsid w:val="00784938"/>
    <w:rsid w:val="00784D61"/>
    <w:rsid w:val="00785BC2"/>
    <w:rsid w:val="00787927"/>
    <w:rsid w:val="00790C15"/>
    <w:rsid w:val="007912A5"/>
    <w:rsid w:val="007914D3"/>
    <w:rsid w:val="00792336"/>
    <w:rsid w:val="0079255C"/>
    <w:rsid w:val="0079509A"/>
    <w:rsid w:val="00795EC8"/>
    <w:rsid w:val="0079675B"/>
    <w:rsid w:val="007976A4"/>
    <w:rsid w:val="0079772E"/>
    <w:rsid w:val="007A2090"/>
    <w:rsid w:val="007A22A3"/>
    <w:rsid w:val="007A2676"/>
    <w:rsid w:val="007A4711"/>
    <w:rsid w:val="007A54BE"/>
    <w:rsid w:val="007A7698"/>
    <w:rsid w:val="007A7E05"/>
    <w:rsid w:val="007B06E8"/>
    <w:rsid w:val="007B2246"/>
    <w:rsid w:val="007B26C2"/>
    <w:rsid w:val="007B3EDB"/>
    <w:rsid w:val="007B704A"/>
    <w:rsid w:val="007B7055"/>
    <w:rsid w:val="007C0B71"/>
    <w:rsid w:val="007C35A6"/>
    <w:rsid w:val="007C6E63"/>
    <w:rsid w:val="007D01C0"/>
    <w:rsid w:val="007D0A83"/>
    <w:rsid w:val="007D4EA5"/>
    <w:rsid w:val="007D5B83"/>
    <w:rsid w:val="007D6778"/>
    <w:rsid w:val="007E035E"/>
    <w:rsid w:val="007E0B03"/>
    <w:rsid w:val="007E2329"/>
    <w:rsid w:val="007E258C"/>
    <w:rsid w:val="007E268D"/>
    <w:rsid w:val="007E3B36"/>
    <w:rsid w:val="007E431C"/>
    <w:rsid w:val="007E6154"/>
    <w:rsid w:val="007F04C6"/>
    <w:rsid w:val="007F0523"/>
    <w:rsid w:val="007F0657"/>
    <w:rsid w:val="0080064A"/>
    <w:rsid w:val="0080202E"/>
    <w:rsid w:val="0080379A"/>
    <w:rsid w:val="0080542A"/>
    <w:rsid w:val="008056BD"/>
    <w:rsid w:val="008069F1"/>
    <w:rsid w:val="008116FD"/>
    <w:rsid w:val="00812F2F"/>
    <w:rsid w:val="00813166"/>
    <w:rsid w:val="0081365D"/>
    <w:rsid w:val="0081437E"/>
    <w:rsid w:val="0082318C"/>
    <w:rsid w:val="00824C14"/>
    <w:rsid w:val="00826F65"/>
    <w:rsid w:val="00827247"/>
    <w:rsid w:val="008279BA"/>
    <w:rsid w:val="00830D35"/>
    <w:rsid w:val="00832797"/>
    <w:rsid w:val="00833DF6"/>
    <w:rsid w:val="0083623A"/>
    <w:rsid w:val="008363C7"/>
    <w:rsid w:val="00836C28"/>
    <w:rsid w:val="00841873"/>
    <w:rsid w:val="0084194C"/>
    <w:rsid w:val="00841B97"/>
    <w:rsid w:val="008436CD"/>
    <w:rsid w:val="00843984"/>
    <w:rsid w:val="00843DA6"/>
    <w:rsid w:val="00844260"/>
    <w:rsid w:val="00847B48"/>
    <w:rsid w:val="00847BE1"/>
    <w:rsid w:val="00852E1C"/>
    <w:rsid w:val="008549EC"/>
    <w:rsid w:val="00855775"/>
    <w:rsid w:val="00855A10"/>
    <w:rsid w:val="00856B7B"/>
    <w:rsid w:val="00857869"/>
    <w:rsid w:val="00857AFD"/>
    <w:rsid w:val="00857ED6"/>
    <w:rsid w:val="008605C9"/>
    <w:rsid w:val="0086236F"/>
    <w:rsid w:val="00862697"/>
    <w:rsid w:val="00864D7C"/>
    <w:rsid w:val="008651FD"/>
    <w:rsid w:val="0086641C"/>
    <w:rsid w:val="00866FCD"/>
    <w:rsid w:val="00872B44"/>
    <w:rsid w:val="00872E59"/>
    <w:rsid w:val="0087329C"/>
    <w:rsid w:val="008757CC"/>
    <w:rsid w:val="00877E79"/>
    <w:rsid w:val="00884B8D"/>
    <w:rsid w:val="00884DD1"/>
    <w:rsid w:val="008861B4"/>
    <w:rsid w:val="0088794C"/>
    <w:rsid w:val="0089328B"/>
    <w:rsid w:val="00894A3A"/>
    <w:rsid w:val="008952A4"/>
    <w:rsid w:val="008A1BCA"/>
    <w:rsid w:val="008A29EB"/>
    <w:rsid w:val="008A30C5"/>
    <w:rsid w:val="008A4413"/>
    <w:rsid w:val="008A44CC"/>
    <w:rsid w:val="008A4621"/>
    <w:rsid w:val="008A6379"/>
    <w:rsid w:val="008A6D14"/>
    <w:rsid w:val="008B220C"/>
    <w:rsid w:val="008B3DBD"/>
    <w:rsid w:val="008B4A12"/>
    <w:rsid w:val="008B54D8"/>
    <w:rsid w:val="008B76F4"/>
    <w:rsid w:val="008B7D17"/>
    <w:rsid w:val="008C010D"/>
    <w:rsid w:val="008C02A7"/>
    <w:rsid w:val="008C294E"/>
    <w:rsid w:val="008C2989"/>
    <w:rsid w:val="008C3483"/>
    <w:rsid w:val="008C39F3"/>
    <w:rsid w:val="008C6864"/>
    <w:rsid w:val="008D1B03"/>
    <w:rsid w:val="008D2C69"/>
    <w:rsid w:val="008D3443"/>
    <w:rsid w:val="008D3666"/>
    <w:rsid w:val="008D5487"/>
    <w:rsid w:val="008D62C6"/>
    <w:rsid w:val="008D73A1"/>
    <w:rsid w:val="008D7876"/>
    <w:rsid w:val="008E08F9"/>
    <w:rsid w:val="008E09D4"/>
    <w:rsid w:val="008E0A9A"/>
    <w:rsid w:val="008E0B0C"/>
    <w:rsid w:val="008E4B90"/>
    <w:rsid w:val="008E54F8"/>
    <w:rsid w:val="008E5938"/>
    <w:rsid w:val="008E7063"/>
    <w:rsid w:val="008E7BD6"/>
    <w:rsid w:val="008F012B"/>
    <w:rsid w:val="008F01FE"/>
    <w:rsid w:val="008F0876"/>
    <w:rsid w:val="008F2776"/>
    <w:rsid w:val="008F28EC"/>
    <w:rsid w:val="008F2D42"/>
    <w:rsid w:val="008F31B2"/>
    <w:rsid w:val="008F477C"/>
    <w:rsid w:val="008F7C4B"/>
    <w:rsid w:val="00902665"/>
    <w:rsid w:val="00905140"/>
    <w:rsid w:val="0091202C"/>
    <w:rsid w:val="00912707"/>
    <w:rsid w:val="00915FCC"/>
    <w:rsid w:val="00922446"/>
    <w:rsid w:val="00924C2C"/>
    <w:rsid w:val="00926524"/>
    <w:rsid w:val="00930514"/>
    <w:rsid w:val="009307D4"/>
    <w:rsid w:val="0093416D"/>
    <w:rsid w:val="009362C1"/>
    <w:rsid w:val="00940675"/>
    <w:rsid w:val="0094306E"/>
    <w:rsid w:val="00944A1B"/>
    <w:rsid w:val="009476BD"/>
    <w:rsid w:val="00950AA6"/>
    <w:rsid w:val="00951A31"/>
    <w:rsid w:val="009539DE"/>
    <w:rsid w:val="009542C1"/>
    <w:rsid w:val="00954D90"/>
    <w:rsid w:val="009554A7"/>
    <w:rsid w:val="00955A84"/>
    <w:rsid w:val="00955AB7"/>
    <w:rsid w:val="009600BA"/>
    <w:rsid w:val="00963C77"/>
    <w:rsid w:val="009652C8"/>
    <w:rsid w:val="00965752"/>
    <w:rsid w:val="00965C68"/>
    <w:rsid w:val="0097010E"/>
    <w:rsid w:val="00970BE2"/>
    <w:rsid w:val="0097235B"/>
    <w:rsid w:val="00972A81"/>
    <w:rsid w:val="00974F0C"/>
    <w:rsid w:val="009770CE"/>
    <w:rsid w:val="00980A7D"/>
    <w:rsid w:val="009819A4"/>
    <w:rsid w:val="00981B1A"/>
    <w:rsid w:val="00982A53"/>
    <w:rsid w:val="00983D39"/>
    <w:rsid w:val="00985B6D"/>
    <w:rsid w:val="0098728B"/>
    <w:rsid w:val="00990C35"/>
    <w:rsid w:val="00991BC9"/>
    <w:rsid w:val="0099222F"/>
    <w:rsid w:val="0099347E"/>
    <w:rsid w:val="00994072"/>
    <w:rsid w:val="0099506D"/>
    <w:rsid w:val="00997757"/>
    <w:rsid w:val="00997B90"/>
    <w:rsid w:val="009A0E35"/>
    <w:rsid w:val="009A26E9"/>
    <w:rsid w:val="009A2867"/>
    <w:rsid w:val="009A2945"/>
    <w:rsid w:val="009A2DD4"/>
    <w:rsid w:val="009A384F"/>
    <w:rsid w:val="009A3B07"/>
    <w:rsid w:val="009A3CBA"/>
    <w:rsid w:val="009A3F36"/>
    <w:rsid w:val="009A4B57"/>
    <w:rsid w:val="009B0816"/>
    <w:rsid w:val="009B10B1"/>
    <w:rsid w:val="009B1872"/>
    <w:rsid w:val="009B1AC2"/>
    <w:rsid w:val="009B20E3"/>
    <w:rsid w:val="009B56F2"/>
    <w:rsid w:val="009B5871"/>
    <w:rsid w:val="009B6607"/>
    <w:rsid w:val="009B6C67"/>
    <w:rsid w:val="009B73DF"/>
    <w:rsid w:val="009B7A05"/>
    <w:rsid w:val="009C23A2"/>
    <w:rsid w:val="009C53A7"/>
    <w:rsid w:val="009C5B2F"/>
    <w:rsid w:val="009C5DDA"/>
    <w:rsid w:val="009C650C"/>
    <w:rsid w:val="009D1290"/>
    <w:rsid w:val="009D2B75"/>
    <w:rsid w:val="009D4594"/>
    <w:rsid w:val="009D5266"/>
    <w:rsid w:val="009D6D6E"/>
    <w:rsid w:val="009D790A"/>
    <w:rsid w:val="009E0C4F"/>
    <w:rsid w:val="009E230D"/>
    <w:rsid w:val="009E3B40"/>
    <w:rsid w:val="009E5CA1"/>
    <w:rsid w:val="009E6A3D"/>
    <w:rsid w:val="009E6B1B"/>
    <w:rsid w:val="009E7BCE"/>
    <w:rsid w:val="009F18C3"/>
    <w:rsid w:val="009F229B"/>
    <w:rsid w:val="009F2DC0"/>
    <w:rsid w:val="009F3F0D"/>
    <w:rsid w:val="009F41CB"/>
    <w:rsid w:val="009F64C4"/>
    <w:rsid w:val="009F7884"/>
    <w:rsid w:val="00A00E54"/>
    <w:rsid w:val="00A00E6B"/>
    <w:rsid w:val="00A0402B"/>
    <w:rsid w:val="00A059C6"/>
    <w:rsid w:val="00A06B38"/>
    <w:rsid w:val="00A10230"/>
    <w:rsid w:val="00A114FA"/>
    <w:rsid w:val="00A15734"/>
    <w:rsid w:val="00A15B0D"/>
    <w:rsid w:val="00A15FD2"/>
    <w:rsid w:val="00A20FC3"/>
    <w:rsid w:val="00A21F23"/>
    <w:rsid w:val="00A266B2"/>
    <w:rsid w:val="00A303E5"/>
    <w:rsid w:val="00A30695"/>
    <w:rsid w:val="00A32BDF"/>
    <w:rsid w:val="00A33BAF"/>
    <w:rsid w:val="00A33BDF"/>
    <w:rsid w:val="00A35D3D"/>
    <w:rsid w:val="00A3642B"/>
    <w:rsid w:val="00A36B3D"/>
    <w:rsid w:val="00A37FBB"/>
    <w:rsid w:val="00A42638"/>
    <w:rsid w:val="00A42BD1"/>
    <w:rsid w:val="00A4513B"/>
    <w:rsid w:val="00A45A74"/>
    <w:rsid w:val="00A4702E"/>
    <w:rsid w:val="00A50FF3"/>
    <w:rsid w:val="00A53FAF"/>
    <w:rsid w:val="00A554A9"/>
    <w:rsid w:val="00A55536"/>
    <w:rsid w:val="00A55D42"/>
    <w:rsid w:val="00A55F4E"/>
    <w:rsid w:val="00A57991"/>
    <w:rsid w:val="00A60B94"/>
    <w:rsid w:val="00A628B8"/>
    <w:rsid w:val="00A63F1B"/>
    <w:rsid w:val="00A664B1"/>
    <w:rsid w:val="00A66977"/>
    <w:rsid w:val="00A67BF5"/>
    <w:rsid w:val="00A72213"/>
    <w:rsid w:val="00A725A3"/>
    <w:rsid w:val="00A74753"/>
    <w:rsid w:val="00A7521F"/>
    <w:rsid w:val="00A75979"/>
    <w:rsid w:val="00A75AFA"/>
    <w:rsid w:val="00A77B6F"/>
    <w:rsid w:val="00A80CE1"/>
    <w:rsid w:val="00A8269A"/>
    <w:rsid w:val="00A83F71"/>
    <w:rsid w:val="00A875D2"/>
    <w:rsid w:val="00A87FA3"/>
    <w:rsid w:val="00A9182E"/>
    <w:rsid w:val="00A92BF9"/>
    <w:rsid w:val="00A92E52"/>
    <w:rsid w:val="00A95B57"/>
    <w:rsid w:val="00A96E5D"/>
    <w:rsid w:val="00AA153B"/>
    <w:rsid w:val="00AA2655"/>
    <w:rsid w:val="00AA3DCE"/>
    <w:rsid w:val="00AA7D55"/>
    <w:rsid w:val="00AB1904"/>
    <w:rsid w:val="00AB1F38"/>
    <w:rsid w:val="00AB2A61"/>
    <w:rsid w:val="00AB6A0E"/>
    <w:rsid w:val="00AC5DC3"/>
    <w:rsid w:val="00AC602B"/>
    <w:rsid w:val="00AD258A"/>
    <w:rsid w:val="00AD3958"/>
    <w:rsid w:val="00AD4778"/>
    <w:rsid w:val="00AD5122"/>
    <w:rsid w:val="00AD53AA"/>
    <w:rsid w:val="00AD6735"/>
    <w:rsid w:val="00AE040D"/>
    <w:rsid w:val="00AE08CD"/>
    <w:rsid w:val="00AE4140"/>
    <w:rsid w:val="00AE4523"/>
    <w:rsid w:val="00AF0ADB"/>
    <w:rsid w:val="00AF2FC2"/>
    <w:rsid w:val="00AF38DA"/>
    <w:rsid w:val="00AF5B86"/>
    <w:rsid w:val="00AF6FDD"/>
    <w:rsid w:val="00AF7448"/>
    <w:rsid w:val="00AF7D7B"/>
    <w:rsid w:val="00B005A3"/>
    <w:rsid w:val="00B04C1A"/>
    <w:rsid w:val="00B128BD"/>
    <w:rsid w:val="00B13618"/>
    <w:rsid w:val="00B14D99"/>
    <w:rsid w:val="00B22311"/>
    <w:rsid w:val="00B23C26"/>
    <w:rsid w:val="00B23E91"/>
    <w:rsid w:val="00B25D7A"/>
    <w:rsid w:val="00B26C7C"/>
    <w:rsid w:val="00B27A30"/>
    <w:rsid w:val="00B30649"/>
    <w:rsid w:val="00B30BC4"/>
    <w:rsid w:val="00B30F02"/>
    <w:rsid w:val="00B31092"/>
    <w:rsid w:val="00B31F61"/>
    <w:rsid w:val="00B3291D"/>
    <w:rsid w:val="00B3326C"/>
    <w:rsid w:val="00B34DD2"/>
    <w:rsid w:val="00B35A41"/>
    <w:rsid w:val="00B445E2"/>
    <w:rsid w:val="00B44F78"/>
    <w:rsid w:val="00B460D6"/>
    <w:rsid w:val="00B52329"/>
    <w:rsid w:val="00B5309E"/>
    <w:rsid w:val="00B54106"/>
    <w:rsid w:val="00B54479"/>
    <w:rsid w:val="00B56E61"/>
    <w:rsid w:val="00B570CB"/>
    <w:rsid w:val="00B57A5F"/>
    <w:rsid w:val="00B62FD0"/>
    <w:rsid w:val="00B65668"/>
    <w:rsid w:val="00B66E68"/>
    <w:rsid w:val="00B700C0"/>
    <w:rsid w:val="00B702B8"/>
    <w:rsid w:val="00B70D08"/>
    <w:rsid w:val="00B71BE4"/>
    <w:rsid w:val="00B7389E"/>
    <w:rsid w:val="00B8085B"/>
    <w:rsid w:val="00B81BDC"/>
    <w:rsid w:val="00B82352"/>
    <w:rsid w:val="00B82B65"/>
    <w:rsid w:val="00B83CE5"/>
    <w:rsid w:val="00B8662E"/>
    <w:rsid w:val="00B87897"/>
    <w:rsid w:val="00B90DE0"/>
    <w:rsid w:val="00B93CFD"/>
    <w:rsid w:val="00B95B0D"/>
    <w:rsid w:val="00B96A3D"/>
    <w:rsid w:val="00BA36E4"/>
    <w:rsid w:val="00BA6039"/>
    <w:rsid w:val="00BB0C9A"/>
    <w:rsid w:val="00BB6620"/>
    <w:rsid w:val="00BC260E"/>
    <w:rsid w:val="00BC313E"/>
    <w:rsid w:val="00BD1A39"/>
    <w:rsid w:val="00BD1EA8"/>
    <w:rsid w:val="00BD23DE"/>
    <w:rsid w:val="00BD5289"/>
    <w:rsid w:val="00BD5BBE"/>
    <w:rsid w:val="00BD7108"/>
    <w:rsid w:val="00BD7E0F"/>
    <w:rsid w:val="00BE128C"/>
    <w:rsid w:val="00BE36D0"/>
    <w:rsid w:val="00BE4178"/>
    <w:rsid w:val="00BE5911"/>
    <w:rsid w:val="00BE6E87"/>
    <w:rsid w:val="00BE7927"/>
    <w:rsid w:val="00BF13C3"/>
    <w:rsid w:val="00BF3C9C"/>
    <w:rsid w:val="00BF508A"/>
    <w:rsid w:val="00BF5AAA"/>
    <w:rsid w:val="00BF5CDB"/>
    <w:rsid w:val="00BF5DD3"/>
    <w:rsid w:val="00BF631F"/>
    <w:rsid w:val="00BF693A"/>
    <w:rsid w:val="00C01BF0"/>
    <w:rsid w:val="00C11F8E"/>
    <w:rsid w:val="00C11FF5"/>
    <w:rsid w:val="00C12996"/>
    <w:rsid w:val="00C13186"/>
    <w:rsid w:val="00C13C57"/>
    <w:rsid w:val="00C16F48"/>
    <w:rsid w:val="00C215AE"/>
    <w:rsid w:val="00C215BB"/>
    <w:rsid w:val="00C22B0F"/>
    <w:rsid w:val="00C269FC"/>
    <w:rsid w:val="00C315FD"/>
    <w:rsid w:val="00C318CE"/>
    <w:rsid w:val="00C3199B"/>
    <w:rsid w:val="00C31EFC"/>
    <w:rsid w:val="00C33169"/>
    <w:rsid w:val="00C34CEB"/>
    <w:rsid w:val="00C36E9D"/>
    <w:rsid w:val="00C375BE"/>
    <w:rsid w:val="00C419BB"/>
    <w:rsid w:val="00C41B5F"/>
    <w:rsid w:val="00C42AF0"/>
    <w:rsid w:val="00C437F2"/>
    <w:rsid w:val="00C439C9"/>
    <w:rsid w:val="00C44A9A"/>
    <w:rsid w:val="00C50425"/>
    <w:rsid w:val="00C511BF"/>
    <w:rsid w:val="00C537A1"/>
    <w:rsid w:val="00C56AA3"/>
    <w:rsid w:val="00C56E13"/>
    <w:rsid w:val="00C5757C"/>
    <w:rsid w:val="00C57F0D"/>
    <w:rsid w:val="00C60900"/>
    <w:rsid w:val="00C61BDB"/>
    <w:rsid w:val="00C63307"/>
    <w:rsid w:val="00C6334A"/>
    <w:rsid w:val="00C644F4"/>
    <w:rsid w:val="00C66DC3"/>
    <w:rsid w:val="00C67C7F"/>
    <w:rsid w:val="00C71A4B"/>
    <w:rsid w:val="00C73D43"/>
    <w:rsid w:val="00C75EC4"/>
    <w:rsid w:val="00C8051D"/>
    <w:rsid w:val="00C84F80"/>
    <w:rsid w:val="00C8505D"/>
    <w:rsid w:val="00C86023"/>
    <w:rsid w:val="00C8739F"/>
    <w:rsid w:val="00C911F7"/>
    <w:rsid w:val="00C93123"/>
    <w:rsid w:val="00C93F9E"/>
    <w:rsid w:val="00CA0925"/>
    <w:rsid w:val="00CA0989"/>
    <w:rsid w:val="00CA107C"/>
    <w:rsid w:val="00CA35CD"/>
    <w:rsid w:val="00CA3705"/>
    <w:rsid w:val="00CA3894"/>
    <w:rsid w:val="00CA65A5"/>
    <w:rsid w:val="00CA6BA3"/>
    <w:rsid w:val="00CA7295"/>
    <w:rsid w:val="00CA72C9"/>
    <w:rsid w:val="00CA7CBD"/>
    <w:rsid w:val="00CB25CE"/>
    <w:rsid w:val="00CB3DB6"/>
    <w:rsid w:val="00CB5D8E"/>
    <w:rsid w:val="00CB73BB"/>
    <w:rsid w:val="00CC0045"/>
    <w:rsid w:val="00CC022F"/>
    <w:rsid w:val="00CC32A8"/>
    <w:rsid w:val="00CC4C2C"/>
    <w:rsid w:val="00CC6655"/>
    <w:rsid w:val="00CD0068"/>
    <w:rsid w:val="00CD10E6"/>
    <w:rsid w:val="00CD22C8"/>
    <w:rsid w:val="00CD4296"/>
    <w:rsid w:val="00CD617D"/>
    <w:rsid w:val="00CD61CE"/>
    <w:rsid w:val="00CD62DF"/>
    <w:rsid w:val="00CD78B8"/>
    <w:rsid w:val="00CD7C9D"/>
    <w:rsid w:val="00CE7864"/>
    <w:rsid w:val="00CF31A5"/>
    <w:rsid w:val="00CF5362"/>
    <w:rsid w:val="00CF7EB6"/>
    <w:rsid w:val="00D004DF"/>
    <w:rsid w:val="00D0367A"/>
    <w:rsid w:val="00D058B1"/>
    <w:rsid w:val="00D06BE0"/>
    <w:rsid w:val="00D10520"/>
    <w:rsid w:val="00D10C27"/>
    <w:rsid w:val="00D14194"/>
    <w:rsid w:val="00D15042"/>
    <w:rsid w:val="00D16854"/>
    <w:rsid w:val="00D173B1"/>
    <w:rsid w:val="00D2192B"/>
    <w:rsid w:val="00D22935"/>
    <w:rsid w:val="00D22FAF"/>
    <w:rsid w:val="00D25A43"/>
    <w:rsid w:val="00D31D2E"/>
    <w:rsid w:val="00D31EB4"/>
    <w:rsid w:val="00D3213F"/>
    <w:rsid w:val="00D332C7"/>
    <w:rsid w:val="00D3454D"/>
    <w:rsid w:val="00D34BB3"/>
    <w:rsid w:val="00D36394"/>
    <w:rsid w:val="00D363E2"/>
    <w:rsid w:val="00D37529"/>
    <w:rsid w:val="00D42B49"/>
    <w:rsid w:val="00D44493"/>
    <w:rsid w:val="00D4690C"/>
    <w:rsid w:val="00D46FD2"/>
    <w:rsid w:val="00D51EF4"/>
    <w:rsid w:val="00D52CCD"/>
    <w:rsid w:val="00D53A1A"/>
    <w:rsid w:val="00D53C25"/>
    <w:rsid w:val="00D55E0E"/>
    <w:rsid w:val="00D615CD"/>
    <w:rsid w:val="00D61775"/>
    <w:rsid w:val="00D618AB"/>
    <w:rsid w:val="00D6314F"/>
    <w:rsid w:val="00D63963"/>
    <w:rsid w:val="00D6430F"/>
    <w:rsid w:val="00D65EC4"/>
    <w:rsid w:val="00D66670"/>
    <w:rsid w:val="00D675A2"/>
    <w:rsid w:val="00D67902"/>
    <w:rsid w:val="00D67C70"/>
    <w:rsid w:val="00D7121E"/>
    <w:rsid w:val="00D72789"/>
    <w:rsid w:val="00D72F9B"/>
    <w:rsid w:val="00D83A0D"/>
    <w:rsid w:val="00D87BF3"/>
    <w:rsid w:val="00D93157"/>
    <w:rsid w:val="00D934D7"/>
    <w:rsid w:val="00D941FF"/>
    <w:rsid w:val="00D9488A"/>
    <w:rsid w:val="00D95EDA"/>
    <w:rsid w:val="00D9615A"/>
    <w:rsid w:val="00D964BC"/>
    <w:rsid w:val="00D969E5"/>
    <w:rsid w:val="00DA031B"/>
    <w:rsid w:val="00DA38D1"/>
    <w:rsid w:val="00DA3EA1"/>
    <w:rsid w:val="00DA77B1"/>
    <w:rsid w:val="00DB05ED"/>
    <w:rsid w:val="00DB1FB5"/>
    <w:rsid w:val="00DB2CB1"/>
    <w:rsid w:val="00DB33EC"/>
    <w:rsid w:val="00DB3E7F"/>
    <w:rsid w:val="00DB3F8D"/>
    <w:rsid w:val="00DB4ACD"/>
    <w:rsid w:val="00DB62E8"/>
    <w:rsid w:val="00DB703C"/>
    <w:rsid w:val="00DC1311"/>
    <w:rsid w:val="00DC21B1"/>
    <w:rsid w:val="00DC2DDE"/>
    <w:rsid w:val="00DC31EF"/>
    <w:rsid w:val="00DC3792"/>
    <w:rsid w:val="00DC5CC4"/>
    <w:rsid w:val="00DC6367"/>
    <w:rsid w:val="00DC63DB"/>
    <w:rsid w:val="00DD13CB"/>
    <w:rsid w:val="00DD19A2"/>
    <w:rsid w:val="00DD3DDE"/>
    <w:rsid w:val="00DD4BC9"/>
    <w:rsid w:val="00DD7D51"/>
    <w:rsid w:val="00DE05A8"/>
    <w:rsid w:val="00DE2B07"/>
    <w:rsid w:val="00DE3B9C"/>
    <w:rsid w:val="00DE4550"/>
    <w:rsid w:val="00DE4C7D"/>
    <w:rsid w:val="00DE4E58"/>
    <w:rsid w:val="00DE7677"/>
    <w:rsid w:val="00DF1096"/>
    <w:rsid w:val="00DF1A7C"/>
    <w:rsid w:val="00DF1AF5"/>
    <w:rsid w:val="00DF1EB9"/>
    <w:rsid w:val="00DF26E8"/>
    <w:rsid w:val="00DF287A"/>
    <w:rsid w:val="00DF397E"/>
    <w:rsid w:val="00DF462C"/>
    <w:rsid w:val="00DF4E8F"/>
    <w:rsid w:val="00DF595F"/>
    <w:rsid w:val="00DF6DB4"/>
    <w:rsid w:val="00DF7B02"/>
    <w:rsid w:val="00E035B7"/>
    <w:rsid w:val="00E043B0"/>
    <w:rsid w:val="00E04607"/>
    <w:rsid w:val="00E06209"/>
    <w:rsid w:val="00E0648F"/>
    <w:rsid w:val="00E06A49"/>
    <w:rsid w:val="00E07DEA"/>
    <w:rsid w:val="00E113F4"/>
    <w:rsid w:val="00E1198D"/>
    <w:rsid w:val="00E11B70"/>
    <w:rsid w:val="00E1449A"/>
    <w:rsid w:val="00E147BB"/>
    <w:rsid w:val="00E15582"/>
    <w:rsid w:val="00E16C6B"/>
    <w:rsid w:val="00E17553"/>
    <w:rsid w:val="00E213B0"/>
    <w:rsid w:val="00E218D7"/>
    <w:rsid w:val="00E25410"/>
    <w:rsid w:val="00E25980"/>
    <w:rsid w:val="00E27661"/>
    <w:rsid w:val="00E30509"/>
    <w:rsid w:val="00E30D59"/>
    <w:rsid w:val="00E31434"/>
    <w:rsid w:val="00E3719B"/>
    <w:rsid w:val="00E371FC"/>
    <w:rsid w:val="00E37C3E"/>
    <w:rsid w:val="00E40029"/>
    <w:rsid w:val="00E40AEA"/>
    <w:rsid w:val="00E41A2C"/>
    <w:rsid w:val="00E43107"/>
    <w:rsid w:val="00E45285"/>
    <w:rsid w:val="00E479C3"/>
    <w:rsid w:val="00E5161C"/>
    <w:rsid w:val="00E51964"/>
    <w:rsid w:val="00E52BDE"/>
    <w:rsid w:val="00E53989"/>
    <w:rsid w:val="00E55752"/>
    <w:rsid w:val="00E56D0F"/>
    <w:rsid w:val="00E605A4"/>
    <w:rsid w:val="00E60E3E"/>
    <w:rsid w:val="00E61448"/>
    <w:rsid w:val="00E6182A"/>
    <w:rsid w:val="00E62F7D"/>
    <w:rsid w:val="00E62FC0"/>
    <w:rsid w:val="00E64E91"/>
    <w:rsid w:val="00E66334"/>
    <w:rsid w:val="00E742F0"/>
    <w:rsid w:val="00E7563B"/>
    <w:rsid w:val="00E7565A"/>
    <w:rsid w:val="00E765FB"/>
    <w:rsid w:val="00E81121"/>
    <w:rsid w:val="00E81817"/>
    <w:rsid w:val="00E81ABC"/>
    <w:rsid w:val="00E827D1"/>
    <w:rsid w:val="00E83B09"/>
    <w:rsid w:val="00E85A21"/>
    <w:rsid w:val="00E86EB3"/>
    <w:rsid w:val="00E93342"/>
    <w:rsid w:val="00E93512"/>
    <w:rsid w:val="00E954ED"/>
    <w:rsid w:val="00E95CD9"/>
    <w:rsid w:val="00E97663"/>
    <w:rsid w:val="00EA0CA6"/>
    <w:rsid w:val="00EA0D93"/>
    <w:rsid w:val="00EA3B72"/>
    <w:rsid w:val="00EA53C2"/>
    <w:rsid w:val="00EA5961"/>
    <w:rsid w:val="00EA7DE1"/>
    <w:rsid w:val="00EB0EB4"/>
    <w:rsid w:val="00EB4604"/>
    <w:rsid w:val="00EB6B4C"/>
    <w:rsid w:val="00EB6D54"/>
    <w:rsid w:val="00EC1011"/>
    <w:rsid w:val="00EC17A7"/>
    <w:rsid w:val="00EC4A16"/>
    <w:rsid w:val="00EC6292"/>
    <w:rsid w:val="00ED3651"/>
    <w:rsid w:val="00ED469D"/>
    <w:rsid w:val="00ED4DA8"/>
    <w:rsid w:val="00EE1993"/>
    <w:rsid w:val="00EE2C54"/>
    <w:rsid w:val="00EE4E57"/>
    <w:rsid w:val="00EF1DA0"/>
    <w:rsid w:val="00EF36B2"/>
    <w:rsid w:val="00EF3EBC"/>
    <w:rsid w:val="00EF49CF"/>
    <w:rsid w:val="00EF6AC0"/>
    <w:rsid w:val="00EF7BB5"/>
    <w:rsid w:val="00F0112A"/>
    <w:rsid w:val="00F01422"/>
    <w:rsid w:val="00F03446"/>
    <w:rsid w:val="00F04CD4"/>
    <w:rsid w:val="00F1071F"/>
    <w:rsid w:val="00F11345"/>
    <w:rsid w:val="00F11871"/>
    <w:rsid w:val="00F17115"/>
    <w:rsid w:val="00F17EAA"/>
    <w:rsid w:val="00F2026A"/>
    <w:rsid w:val="00F21B66"/>
    <w:rsid w:val="00F22585"/>
    <w:rsid w:val="00F23C57"/>
    <w:rsid w:val="00F26221"/>
    <w:rsid w:val="00F27930"/>
    <w:rsid w:val="00F27FDB"/>
    <w:rsid w:val="00F30EE5"/>
    <w:rsid w:val="00F31301"/>
    <w:rsid w:val="00F33358"/>
    <w:rsid w:val="00F37655"/>
    <w:rsid w:val="00F4138E"/>
    <w:rsid w:val="00F4788D"/>
    <w:rsid w:val="00F47D3D"/>
    <w:rsid w:val="00F51B54"/>
    <w:rsid w:val="00F56D07"/>
    <w:rsid w:val="00F61720"/>
    <w:rsid w:val="00F6398A"/>
    <w:rsid w:val="00F63DBA"/>
    <w:rsid w:val="00F65109"/>
    <w:rsid w:val="00F6666D"/>
    <w:rsid w:val="00F66B8C"/>
    <w:rsid w:val="00F72ED6"/>
    <w:rsid w:val="00F73637"/>
    <w:rsid w:val="00F748DD"/>
    <w:rsid w:val="00F74E45"/>
    <w:rsid w:val="00F75590"/>
    <w:rsid w:val="00F830E9"/>
    <w:rsid w:val="00F839F0"/>
    <w:rsid w:val="00F85F45"/>
    <w:rsid w:val="00F90A31"/>
    <w:rsid w:val="00F91FAD"/>
    <w:rsid w:val="00F92857"/>
    <w:rsid w:val="00F95A85"/>
    <w:rsid w:val="00FA273F"/>
    <w:rsid w:val="00FA3331"/>
    <w:rsid w:val="00FA4D5D"/>
    <w:rsid w:val="00FA4D63"/>
    <w:rsid w:val="00FA5FD0"/>
    <w:rsid w:val="00FB2808"/>
    <w:rsid w:val="00FB30E1"/>
    <w:rsid w:val="00FB3DCB"/>
    <w:rsid w:val="00FB4617"/>
    <w:rsid w:val="00FB6300"/>
    <w:rsid w:val="00FC05F0"/>
    <w:rsid w:val="00FC7908"/>
    <w:rsid w:val="00FD3E7D"/>
    <w:rsid w:val="00FD6E9B"/>
    <w:rsid w:val="00FD7B9A"/>
    <w:rsid w:val="00FE18E7"/>
    <w:rsid w:val="00FE2826"/>
    <w:rsid w:val="00FE6359"/>
    <w:rsid w:val="00FF084B"/>
    <w:rsid w:val="00FF40CC"/>
    <w:rsid w:val="00FF515D"/>
    <w:rsid w:val="00FF6B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C3DEA"/>
  <w15:docId w15:val="{2A27E528-0780-4BDD-BB23-AB5D0DE2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05A4"/>
    <w:rPr>
      <w:rFonts w:ascii="Times New Roman" w:eastAsia="Times New Roman" w:hAnsi="Times New Roman"/>
      <w:sz w:val="24"/>
      <w:szCs w:val="24"/>
    </w:rPr>
  </w:style>
  <w:style w:type="paragraph" w:styleId="Nagwek1">
    <w:name w:val="heading 1"/>
    <w:basedOn w:val="Normalny"/>
    <w:next w:val="Normalny"/>
    <w:link w:val="Nagwek1Znak"/>
    <w:qFormat/>
    <w:rsid w:val="00E605A4"/>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E605A4"/>
    <w:pPr>
      <w:keepNext/>
      <w:spacing w:line="360" w:lineRule="auto"/>
      <w:jc w:val="center"/>
      <w:outlineLvl w:val="1"/>
    </w:pPr>
    <w:rPr>
      <w:rFonts w:ascii="Bookman Old Style" w:hAnsi="Bookman Old Style"/>
      <w:b/>
      <w:bCs/>
      <w:sz w:val="20"/>
    </w:rPr>
  </w:style>
  <w:style w:type="paragraph" w:styleId="Nagwek3">
    <w:name w:val="heading 3"/>
    <w:basedOn w:val="Normalny"/>
    <w:next w:val="Normalny"/>
    <w:link w:val="Nagwek3Znak"/>
    <w:qFormat/>
    <w:rsid w:val="00E605A4"/>
    <w:pPr>
      <w:keepNext/>
      <w:jc w:val="both"/>
      <w:outlineLvl w:val="2"/>
    </w:pPr>
    <w:rPr>
      <w:b/>
      <w:bCs/>
      <w:sz w:val="20"/>
    </w:rPr>
  </w:style>
  <w:style w:type="paragraph" w:styleId="Nagwek4">
    <w:name w:val="heading 4"/>
    <w:basedOn w:val="Normalny"/>
    <w:next w:val="Normalny"/>
    <w:link w:val="Nagwek4Znak"/>
    <w:uiPriority w:val="9"/>
    <w:unhideWhenUsed/>
    <w:qFormat/>
    <w:rsid w:val="00E605A4"/>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E605A4"/>
    <w:rPr>
      <w:rFonts w:ascii="Arial" w:eastAsia="Times New Roman" w:hAnsi="Arial" w:cs="Arial"/>
      <w:b/>
      <w:bCs/>
      <w:kern w:val="32"/>
      <w:sz w:val="32"/>
      <w:szCs w:val="32"/>
      <w:lang w:eastAsia="pl-PL"/>
    </w:rPr>
  </w:style>
  <w:style w:type="character" w:customStyle="1" w:styleId="Nagwek2Znak">
    <w:name w:val="Nagłówek 2 Znak"/>
    <w:link w:val="Nagwek2"/>
    <w:rsid w:val="00E605A4"/>
    <w:rPr>
      <w:rFonts w:ascii="Bookman Old Style" w:eastAsia="Times New Roman" w:hAnsi="Bookman Old Style" w:cs="Times New Roman"/>
      <w:b/>
      <w:bCs/>
      <w:sz w:val="20"/>
      <w:szCs w:val="24"/>
      <w:lang w:eastAsia="pl-PL"/>
    </w:rPr>
  </w:style>
  <w:style w:type="character" w:customStyle="1" w:styleId="Nagwek3Znak">
    <w:name w:val="Nagłówek 3 Znak"/>
    <w:link w:val="Nagwek3"/>
    <w:rsid w:val="00E605A4"/>
    <w:rPr>
      <w:rFonts w:ascii="Times New Roman" w:eastAsia="Times New Roman" w:hAnsi="Times New Roman" w:cs="Times New Roman"/>
      <w:b/>
      <w:bCs/>
      <w:sz w:val="20"/>
      <w:szCs w:val="24"/>
      <w:lang w:eastAsia="pl-PL"/>
    </w:rPr>
  </w:style>
  <w:style w:type="character" w:customStyle="1" w:styleId="Nagwek4Znak">
    <w:name w:val="Nagłówek 4 Znak"/>
    <w:link w:val="Nagwek4"/>
    <w:uiPriority w:val="9"/>
    <w:rsid w:val="00E605A4"/>
    <w:rPr>
      <w:rFonts w:ascii="Calibri" w:eastAsia="Times New Roman" w:hAnsi="Calibri" w:cs="Times New Roman"/>
      <w:b/>
      <w:bCs/>
      <w:sz w:val="28"/>
      <w:szCs w:val="28"/>
    </w:rPr>
  </w:style>
  <w:style w:type="paragraph" w:styleId="Tekstpodstawowy2">
    <w:name w:val="Body Text 2"/>
    <w:basedOn w:val="Normalny"/>
    <w:link w:val="Tekstpodstawowy2Znak"/>
    <w:rsid w:val="00E605A4"/>
    <w:pPr>
      <w:jc w:val="both"/>
    </w:pPr>
    <w:rPr>
      <w:szCs w:val="20"/>
    </w:rPr>
  </w:style>
  <w:style w:type="character" w:customStyle="1" w:styleId="Tekstpodstawowy2Znak">
    <w:name w:val="Tekst podstawowy 2 Znak"/>
    <w:link w:val="Tekstpodstawowy2"/>
    <w:rsid w:val="00E605A4"/>
    <w:rPr>
      <w:rFonts w:ascii="Times New Roman" w:eastAsia="Times New Roman" w:hAnsi="Times New Roman" w:cs="Times New Roman"/>
      <w:sz w:val="24"/>
      <w:szCs w:val="20"/>
    </w:rPr>
  </w:style>
  <w:style w:type="paragraph" w:styleId="Tytu">
    <w:name w:val="Title"/>
    <w:basedOn w:val="Normalny"/>
    <w:link w:val="TytuZnak"/>
    <w:qFormat/>
    <w:rsid w:val="00E605A4"/>
    <w:pPr>
      <w:tabs>
        <w:tab w:val="left" w:pos="1985"/>
      </w:tabs>
      <w:jc w:val="center"/>
    </w:pPr>
    <w:rPr>
      <w:b/>
    </w:rPr>
  </w:style>
  <w:style w:type="character" w:customStyle="1" w:styleId="TytuZnak">
    <w:name w:val="Tytuł Znak"/>
    <w:link w:val="Tytu"/>
    <w:rsid w:val="00E605A4"/>
    <w:rPr>
      <w:rFonts w:ascii="Times New Roman" w:eastAsia="Times New Roman" w:hAnsi="Times New Roman" w:cs="Times New Roman"/>
      <w:b/>
      <w:sz w:val="24"/>
      <w:szCs w:val="24"/>
    </w:rPr>
  </w:style>
  <w:style w:type="paragraph" w:styleId="Stopka">
    <w:name w:val="footer"/>
    <w:basedOn w:val="Normalny"/>
    <w:link w:val="StopkaZnak"/>
    <w:uiPriority w:val="99"/>
    <w:rsid w:val="00E605A4"/>
    <w:pPr>
      <w:tabs>
        <w:tab w:val="center" w:pos="4536"/>
        <w:tab w:val="right" w:pos="9072"/>
      </w:tabs>
    </w:pPr>
  </w:style>
  <w:style w:type="character" w:customStyle="1" w:styleId="StopkaZnak">
    <w:name w:val="Stopka Znak"/>
    <w:link w:val="Stopka"/>
    <w:uiPriority w:val="99"/>
    <w:rsid w:val="00E605A4"/>
    <w:rPr>
      <w:rFonts w:ascii="Times New Roman" w:eastAsia="Times New Roman" w:hAnsi="Times New Roman" w:cs="Times New Roman"/>
      <w:sz w:val="24"/>
      <w:szCs w:val="24"/>
      <w:lang w:eastAsia="pl-PL"/>
    </w:rPr>
  </w:style>
  <w:style w:type="character" w:styleId="Numerstrony">
    <w:name w:val="page number"/>
    <w:basedOn w:val="Domylnaczcionkaakapitu"/>
    <w:semiHidden/>
    <w:rsid w:val="00E605A4"/>
  </w:style>
  <w:style w:type="paragraph" w:styleId="Tekstpodstawowy">
    <w:name w:val="Body Text"/>
    <w:basedOn w:val="Normalny"/>
    <w:link w:val="TekstpodstawowyZnak"/>
    <w:rsid w:val="00E605A4"/>
    <w:pPr>
      <w:tabs>
        <w:tab w:val="left" w:pos="0"/>
      </w:tabs>
      <w:spacing w:line="360" w:lineRule="auto"/>
      <w:jc w:val="center"/>
    </w:pPr>
    <w:rPr>
      <w:rFonts w:ascii="Arial Narrow" w:hAnsi="Arial Narrow"/>
      <w:sz w:val="20"/>
    </w:rPr>
  </w:style>
  <w:style w:type="character" w:customStyle="1" w:styleId="TekstpodstawowyZnak">
    <w:name w:val="Tekst podstawowy Znak"/>
    <w:link w:val="Tekstpodstawowy"/>
    <w:rsid w:val="00E605A4"/>
    <w:rPr>
      <w:rFonts w:ascii="Arial Narrow" w:eastAsia="Times New Roman" w:hAnsi="Arial Narrow" w:cs="Times New Roman"/>
      <w:sz w:val="20"/>
      <w:szCs w:val="24"/>
    </w:rPr>
  </w:style>
  <w:style w:type="paragraph" w:styleId="Tekstpodstawowy3">
    <w:name w:val="Body Text 3"/>
    <w:basedOn w:val="Normalny"/>
    <w:link w:val="Tekstpodstawowy3Znak"/>
    <w:semiHidden/>
    <w:rsid w:val="00E605A4"/>
    <w:pPr>
      <w:spacing w:line="360" w:lineRule="auto"/>
      <w:jc w:val="both"/>
    </w:pPr>
    <w:rPr>
      <w:rFonts w:ascii="Arial Narrow" w:hAnsi="Arial Narrow"/>
      <w:sz w:val="20"/>
    </w:rPr>
  </w:style>
  <w:style w:type="character" w:customStyle="1" w:styleId="Tekstpodstawowy3Znak">
    <w:name w:val="Tekst podstawowy 3 Znak"/>
    <w:link w:val="Tekstpodstawowy3"/>
    <w:semiHidden/>
    <w:rsid w:val="00E605A4"/>
    <w:rPr>
      <w:rFonts w:ascii="Arial Narrow" w:eastAsia="Times New Roman" w:hAnsi="Arial Narrow" w:cs="Tahoma"/>
      <w:szCs w:val="24"/>
      <w:lang w:eastAsia="pl-PL"/>
    </w:rPr>
  </w:style>
  <w:style w:type="paragraph" w:styleId="Tekstpodstawowywcity">
    <w:name w:val="Body Text Indent"/>
    <w:basedOn w:val="Normalny"/>
    <w:link w:val="TekstpodstawowywcityZnak"/>
    <w:semiHidden/>
    <w:rsid w:val="00E605A4"/>
    <w:pPr>
      <w:tabs>
        <w:tab w:val="left" w:pos="450"/>
      </w:tabs>
      <w:spacing w:line="360" w:lineRule="auto"/>
      <w:ind w:left="450" w:hanging="450"/>
      <w:jc w:val="both"/>
    </w:pPr>
    <w:rPr>
      <w:rFonts w:ascii="Bookman Old Style" w:hAnsi="Bookman Old Style"/>
      <w:sz w:val="20"/>
    </w:rPr>
  </w:style>
  <w:style w:type="character" w:customStyle="1" w:styleId="TekstpodstawowywcityZnak">
    <w:name w:val="Tekst podstawowy wcięty Znak"/>
    <w:link w:val="Tekstpodstawowywcity"/>
    <w:semiHidden/>
    <w:rsid w:val="00E605A4"/>
    <w:rPr>
      <w:rFonts w:ascii="Bookman Old Style" w:eastAsia="Times New Roman" w:hAnsi="Bookman Old Style" w:cs="Tahoma"/>
      <w:sz w:val="20"/>
      <w:szCs w:val="24"/>
      <w:lang w:eastAsia="pl-PL"/>
    </w:rPr>
  </w:style>
  <w:style w:type="paragraph" w:styleId="Tekstpodstawowywcity3">
    <w:name w:val="Body Text Indent 3"/>
    <w:basedOn w:val="Normalny"/>
    <w:link w:val="Tekstpodstawowywcity3Znak"/>
    <w:semiHidden/>
    <w:rsid w:val="00E605A4"/>
    <w:pPr>
      <w:ind w:left="360"/>
      <w:jc w:val="both"/>
    </w:pPr>
  </w:style>
  <w:style w:type="character" w:customStyle="1" w:styleId="Tekstpodstawowywcity3Znak">
    <w:name w:val="Tekst podstawowy wcięty 3 Znak"/>
    <w:link w:val="Tekstpodstawowywcity3"/>
    <w:semiHidden/>
    <w:rsid w:val="00E605A4"/>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semiHidden/>
    <w:rsid w:val="00E605A4"/>
    <w:pPr>
      <w:tabs>
        <w:tab w:val="left" w:pos="270"/>
        <w:tab w:val="left" w:pos="360"/>
        <w:tab w:val="left" w:pos="1440"/>
      </w:tabs>
      <w:spacing w:line="360" w:lineRule="auto"/>
      <w:ind w:left="990" w:hanging="990"/>
      <w:jc w:val="both"/>
    </w:pPr>
    <w:rPr>
      <w:rFonts w:ascii="Bookman Old Style" w:hAnsi="Bookman Old Style"/>
      <w:sz w:val="20"/>
    </w:rPr>
  </w:style>
  <w:style w:type="character" w:customStyle="1" w:styleId="Tekstpodstawowywcity2Znak">
    <w:name w:val="Tekst podstawowy wcięty 2 Znak"/>
    <w:link w:val="Tekstpodstawowywcity2"/>
    <w:semiHidden/>
    <w:rsid w:val="00E605A4"/>
    <w:rPr>
      <w:rFonts w:ascii="Bookman Old Style" w:eastAsia="Times New Roman" w:hAnsi="Bookman Old Style" w:cs="Times New Roman"/>
      <w:sz w:val="20"/>
      <w:szCs w:val="24"/>
      <w:lang w:eastAsia="pl-PL"/>
    </w:rPr>
  </w:style>
  <w:style w:type="paragraph" w:styleId="Podtytu">
    <w:name w:val="Subtitle"/>
    <w:basedOn w:val="Normalny"/>
    <w:link w:val="PodtytuZnak"/>
    <w:qFormat/>
    <w:rsid w:val="00E605A4"/>
    <w:pPr>
      <w:ind w:left="360" w:hanging="406"/>
      <w:jc w:val="center"/>
    </w:pPr>
    <w:rPr>
      <w:rFonts w:ascii="Bookman Old Style" w:eastAsia="Batang" w:hAnsi="Bookman Old Style"/>
      <w:b/>
      <w:sz w:val="20"/>
    </w:rPr>
  </w:style>
  <w:style w:type="character" w:customStyle="1" w:styleId="PodtytuZnak">
    <w:name w:val="Podtytuł Znak"/>
    <w:link w:val="Podtytu"/>
    <w:rsid w:val="00E605A4"/>
    <w:rPr>
      <w:rFonts w:ascii="Bookman Old Style" w:eastAsia="Batang" w:hAnsi="Bookman Old Style" w:cs="Tahoma"/>
      <w:b/>
      <w:sz w:val="20"/>
      <w:szCs w:val="24"/>
      <w:lang w:eastAsia="pl-PL"/>
    </w:rPr>
  </w:style>
  <w:style w:type="paragraph" w:customStyle="1" w:styleId="StylArialWyjustowany">
    <w:name w:val="Styl Arial Wyjustowany"/>
    <w:basedOn w:val="Normalny"/>
    <w:rsid w:val="00E605A4"/>
    <w:pPr>
      <w:jc w:val="both"/>
    </w:pPr>
    <w:rPr>
      <w:rFonts w:ascii="Arial" w:hAnsi="Arial"/>
      <w:szCs w:val="20"/>
    </w:rPr>
  </w:style>
  <w:style w:type="character" w:customStyle="1" w:styleId="ezie">
    <w:name w:val="ezie"/>
    <w:semiHidden/>
    <w:rsid w:val="00E605A4"/>
    <w:rPr>
      <w:color w:val="000000"/>
    </w:rPr>
  </w:style>
  <w:style w:type="paragraph" w:styleId="Nagwek">
    <w:name w:val="header"/>
    <w:basedOn w:val="Normalny"/>
    <w:link w:val="NagwekZnak"/>
    <w:rsid w:val="00E605A4"/>
    <w:pPr>
      <w:tabs>
        <w:tab w:val="center" w:pos="4536"/>
        <w:tab w:val="right" w:pos="9072"/>
      </w:tabs>
    </w:pPr>
  </w:style>
  <w:style w:type="character" w:customStyle="1" w:styleId="NagwekZnak">
    <w:name w:val="Nagłówek Znak"/>
    <w:link w:val="Nagwek"/>
    <w:rsid w:val="00E605A4"/>
    <w:rPr>
      <w:rFonts w:ascii="Times New Roman" w:eastAsia="Times New Roman" w:hAnsi="Times New Roman" w:cs="Times New Roman"/>
      <w:sz w:val="24"/>
      <w:szCs w:val="24"/>
      <w:lang w:eastAsia="pl-PL"/>
    </w:rPr>
  </w:style>
  <w:style w:type="character" w:styleId="Uwydatnienie">
    <w:name w:val="Emphasis"/>
    <w:qFormat/>
    <w:rsid w:val="00E605A4"/>
    <w:rPr>
      <w:i/>
      <w:iCs/>
    </w:rPr>
  </w:style>
  <w:style w:type="paragraph" w:styleId="Zwykytekst">
    <w:name w:val="Plain Text"/>
    <w:basedOn w:val="Normalny"/>
    <w:link w:val="ZwykytekstZnak"/>
    <w:unhideWhenUsed/>
    <w:rsid w:val="00E605A4"/>
    <w:rPr>
      <w:rFonts w:ascii="Consolas" w:eastAsia="Calibri" w:hAnsi="Consolas"/>
      <w:sz w:val="21"/>
      <w:szCs w:val="21"/>
    </w:rPr>
  </w:style>
  <w:style w:type="character" w:customStyle="1" w:styleId="ZwykytekstZnak">
    <w:name w:val="Zwykły tekst Znak"/>
    <w:link w:val="Zwykytekst"/>
    <w:rsid w:val="00E605A4"/>
    <w:rPr>
      <w:rFonts w:ascii="Consolas" w:eastAsia="Calibri" w:hAnsi="Consolas" w:cs="Times New Roman"/>
      <w:sz w:val="21"/>
      <w:szCs w:val="21"/>
    </w:rPr>
  </w:style>
  <w:style w:type="character" w:styleId="Hipercze">
    <w:name w:val="Hyperlink"/>
    <w:uiPriority w:val="99"/>
    <w:unhideWhenUsed/>
    <w:rsid w:val="00E605A4"/>
    <w:rPr>
      <w:color w:val="0000FF"/>
      <w:u w:val="single"/>
    </w:rPr>
  </w:style>
  <w:style w:type="numbering" w:customStyle="1" w:styleId="Styl1">
    <w:name w:val="Styl1"/>
    <w:rsid w:val="00E605A4"/>
    <w:pPr>
      <w:numPr>
        <w:numId w:val="4"/>
      </w:numPr>
    </w:pPr>
  </w:style>
  <w:style w:type="paragraph" w:customStyle="1" w:styleId="Tekstpodstawowywcity22">
    <w:name w:val="Tekst podstawowy wcięty 22"/>
    <w:basedOn w:val="Normalny"/>
    <w:uiPriority w:val="99"/>
    <w:rsid w:val="00E605A4"/>
    <w:pPr>
      <w:suppressAutoHyphens/>
      <w:ind w:left="1134" w:hanging="708"/>
      <w:jc w:val="both"/>
    </w:pPr>
    <w:rPr>
      <w:szCs w:val="20"/>
      <w:lang w:eastAsia="ar-SA"/>
    </w:rPr>
  </w:style>
  <w:style w:type="paragraph" w:styleId="Tekstprzypisukocowego">
    <w:name w:val="endnote text"/>
    <w:basedOn w:val="Normalny"/>
    <w:link w:val="TekstprzypisukocowegoZnak"/>
    <w:uiPriority w:val="99"/>
    <w:semiHidden/>
    <w:unhideWhenUsed/>
    <w:rsid w:val="00E605A4"/>
    <w:rPr>
      <w:sz w:val="20"/>
      <w:szCs w:val="20"/>
    </w:rPr>
  </w:style>
  <w:style w:type="character" w:customStyle="1" w:styleId="TekstprzypisukocowegoZnak">
    <w:name w:val="Tekst przypisu końcowego Znak"/>
    <w:link w:val="Tekstprzypisukocowego"/>
    <w:uiPriority w:val="99"/>
    <w:semiHidden/>
    <w:rsid w:val="00E605A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E605A4"/>
    <w:rPr>
      <w:vertAlign w:val="superscript"/>
    </w:rPr>
  </w:style>
  <w:style w:type="paragraph" w:styleId="Akapitzlist">
    <w:name w:val="List Paragraph"/>
    <w:basedOn w:val="Normalny"/>
    <w:uiPriority w:val="34"/>
    <w:qFormat/>
    <w:rsid w:val="00E605A4"/>
    <w:pPr>
      <w:ind w:left="720"/>
      <w:contextualSpacing/>
    </w:pPr>
  </w:style>
  <w:style w:type="paragraph" w:customStyle="1" w:styleId="WW-Tekstpodstawowy2">
    <w:name w:val="WW-Tekst podstawowy 2"/>
    <w:basedOn w:val="Normalny"/>
    <w:rsid w:val="00E605A4"/>
    <w:pPr>
      <w:spacing w:line="360" w:lineRule="auto"/>
      <w:jc w:val="both"/>
    </w:pPr>
    <w:rPr>
      <w:lang w:eastAsia="ar-SA"/>
    </w:rPr>
  </w:style>
  <w:style w:type="paragraph" w:styleId="NormalnyWeb">
    <w:name w:val="Normal (Web)"/>
    <w:basedOn w:val="Normalny"/>
    <w:semiHidden/>
    <w:rsid w:val="00E605A4"/>
    <w:pPr>
      <w:spacing w:before="100" w:after="100"/>
    </w:pPr>
    <w:rPr>
      <w:rFonts w:ascii="Arial Unicode MS" w:eastAsia="Arial Unicode MS" w:hAnsi="Arial Unicode MS"/>
      <w:szCs w:val="20"/>
    </w:rPr>
  </w:style>
  <w:style w:type="paragraph" w:customStyle="1" w:styleId="WW-NormalnyWeb">
    <w:name w:val="WW-Normalny (Web)"/>
    <w:basedOn w:val="Normalny"/>
    <w:rsid w:val="00E605A4"/>
    <w:pPr>
      <w:spacing w:before="280" w:after="280"/>
    </w:pPr>
    <w:rPr>
      <w:rFonts w:ascii="Arial Unicode MS" w:eastAsia="Arial Unicode MS" w:hAnsi="Arial Unicode MS" w:cs="Arial Unicode MS"/>
      <w:lang w:eastAsia="ar-SA"/>
    </w:rPr>
  </w:style>
  <w:style w:type="paragraph" w:styleId="Tekstprzypisudolnego">
    <w:name w:val="footnote text"/>
    <w:basedOn w:val="Normalny"/>
    <w:link w:val="TekstprzypisudolnegoZnak"/>
    <w:uiPriority w:val="99"/>
    <w:semiHidden/>
    <w:unhideWhenUsed/>
    <w:rsid w:val="00E605A4"/>
    <w:rPr>
      <w:sz w:val="20"/>
      <w:szCs w:val="20"/>
    </w:rPr>
  </w:style>
  <w:style w:type="character" w:customStyle="1" w:styleId="TekstprzypisudolnegoZnak">
    <w:name w:val="Tekst przypisu dolnego Znak"/>
    <w:link w:val="Tekstprzypisudolnego"/>
    <w:uiPriority w:val="99"/>
    <w:semiHidden/>
    <w:rsid w:val="00E605A4"/>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605A4"/>
    <w:rPr>
      <w:vertAlign w:val="superscript"/>
    </w:rPr>
  </w:style>
  <w:style w:type="table" w:styleId="Tabela-Siatka">
    <w:name w:val="Table Grid"/>
    <w:basedOn w:val="Standardowy"/>
    <w:uiPriority w:val="59"/>
    <w:rsid w:val="00E605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E605A4"/>
    <w:rPr>
      <w:color w:val="800080"/>
      <w:u w:val="single"/>
    </w:rPr>
  </w:style>
  <w:style w:type="paragraph" w:customStyle="1" w:styleId="xl64">
    <w:name w:val="xl64"/>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5">
    <w:name w:val="xl65"/>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6">
    <w:name w:val="xl66"/>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67">
    <w:name w:val="xl67"/>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68">
    <w:name w:val="xl68"/>
    <w:basedOn w:val="Normalny"/>
    <w:rsid w:val="00E605A4"/>
    <w:pPr>
      <w:spacing w:before="100" w:beforeAutospacing="1" w:after="100" w:afterAutospacing="1"/>
    </w:pPr>
  </w:style>
  <w:style w:type="paragraph" w:customStyle="1" w:styleId="xl69">
    <w:name w:val="xl69"/>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70">
    <w:name w:val="xl70"/>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1">
    <w:name w:val="xl71"/>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73">
    <w:name w:val="xl73"/>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
    <w:name w:val="xl74"/>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5">
    <w:name w:val="xl75"/>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6">
    <w:name w:val="xl76"/>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7">
    <w:name w:val="xl77"/>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8">
    <w:name w:val="xl78"/>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9">
    <w:name w:val="xl79"/>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0">
    <w:name w:val="xl80"/>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81">
    <w:name w:val="xl81"/>
    <w:basedOn w:val="Normalny"/>
    <w:rsid w:val="00E605A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Normalny"/>
    <w:rsid w:val="00E605A4"/>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83">
    <w:name w:val="xl83"/>
    <w:basedOn w:val="Normalny"/>
    <w:rsid w:val="00E605A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4">
    <w:name w:val="xl84"/>
    <w:basedOn w:val="Normalny"/>
    <w:rsid w:val="00E605A4"/>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85">
    <w:name w:val="xl85"/>
    <w:basedOn w:val="Normalny"/>
    <w:rsid w:val="00E605A4"/>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86">
    <w:name w:val="xl86"/>
    <w:basedOn w:val="Normalny"/>
    <w:rsid w:val="00E605A4"/>
    <w:pPr>
      <w:pBdr>
        <w:left w:val="single" w:sz="8"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7">
    <w:name w:val="xl87"/>
    <w:basedOn w:val="Normalny"/>
    <w:rsid w:val="00E605A4"/>
    <w:pPr>
      <w:pBdr>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88">
    <w:name w:val="xl88"/>
    <w:basedOn w:val="Normalny"/>
    <w:rsid w:val="00E605A4"/>
    <w:pPr>
      <w:pBdr>
        <w:left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9">
    <w:name w:val="xl89"/>
    <w:basedOn w:val="Normalny"/>
    <w:rsid w:val="00E605A4"/>
    <w:pPr>
      <w:pBdr>
        <w:left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90">
    <w:name w:val="xl90"/>
    <w:basedOn w:val="Normalny"/>
    <w:rsid w:val="00E605A4"/>
    <w:pPr>
      <w:pBdr>
        <w:top w:val="single" w:sz="8"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91">
    <w:name w:val="xl91"/>
    <w:basedOn w:val="Normalny"/>
    <w:rsid w:val="00E605A4"/>
    <w:pPr>
      <w:pBdr>
        <w:top w:val="single" w:sz="8" w:space="0" w:color="auto"/>
        <w:bottom w:val="single" w:sz="8" w:space="0" w:color="auto"/>
      </w:pBdr>
      <w:spacing w:before="100" w:beforeAutospacing="1" w:after="100" w:afterAutospacing="1"/>
      <w:jc w:val="center"/>
    </w:pPr>
    <w:rPr>
      <w:rFonts w:ascii="Arial" w:hAnsi="Arial" w:cs="Arial"/>
      <w:color w:val="FF0000"/>
      <w:sz w:val="16"/>
      <w:szCs w:val="16"/>
    </w:rPr>
  </w:style>
  <w:style w:type="paragraph" w:customStyle="1" w:styleId="xl92">
    <w:name w:val="xl92"/>
    <w:basedOn w:val="Normalny"/>
    <w:rsid w:val="00E605A4"/>
    <w:pPr>
      <w:pBdr>
        <w:top w:val="single" w:sz="8" w:space="0" w:color="auto"/>
        <w:bottom w:val="single" w:sz="8" w:space="0" w:color="auto"/>
      </w:pBdr>
      <w:spacing w:before="100" w:beforeAutospacing="1" w:after="100" w:afterAutospacing="1"/>
      <w:jc w:val="center"/>
    </w:pPr>
    <w:rPr>
      <w:rFonts w:ascii="Arial" w:hAnsi="Arial" w:cs="Arial"/>
      <w:sz w:val="16"/>
      <w:szCs w:val="16"/>
    </w:rPr>
  </w:style>
  <w:style w:type="paragraph" w:customStyle="1" w:styleId="xl93">
    <w:name w:val="xl93"/>
    <w:basedOn w:val="Normalny"/>
    <w:rsid w:val="00E605A4"/>
    <w:pPr>
      <w:pBdr>
        <w:top w:val="single" w:sz="8" w:space="0" w:color="auto"/>
        <w:bottom w:val="single" w:sz="8" w:space="0" w:color="auto"/>
      </w:pBdr>
      <w:spacing w:before="100" w:beforeAutospacing="1" w:after="100" w:afterAutospacing="1"/>
      <w:jc w:val="center"/>
    </w:pPr>
    <w:rPr>
      <w:rFonts w:ascii="Arial" w:hAnsi="Arial" w:cs="Arial"/>
      <w:b/>
      <w:bCs/>
      <w:sz w:val="20"/>
      <w:szCs w:val="20"/>
    </w:rPr>
  </w:style>
  <w:style w:type="paragraph" w:customStyle="1" w:styleId="xl94">
    <w:name w:val="xl94"/>
    <w:basedOn w:val="Normalny"/>
    <w:rsid w:val="00E605A4"/>
    <w:pPr>
      <w:pBdr>
        <w:top w:val="single" w:sz="8" w:space="0" w:color="auto"/>
        <w:bottom w:val="single" w:sz="8" w:space="0" w:color="auto"/>
      </w:pBdr>
      <w:spacing w:before="100" w:beforeAutospacing="1" w:after="100" w:afterAutospacing="1"/>
      <w:jc w:val="center"/>
    </w:pPr>
    <w:rPr>
      <w:rFonts w:ascii="Arial" w:hAnsi="Arial" w:cs="Arial"/>
      <w:b/>
      <w:bCs/>
      <w:sz w:val="20"/>
      <w:szCs w:val="20"/>
    </w:rPr>
  </w:style>
  <w:style w:type="paragraph" w:customStyle="1" w:styleId="xl95">
    <w:name w:val="xl95"/>
    <w:basedOn w:val="Normalny"/>
    <w:rsid w:val="00E605A4"/>
    <w:pPr>
      <w:pBdr>
        <w:top w:val="single" w:sz="8" w:space="0" w:color="auto"/>
        <w:bottom w:val="single" w:sz="8" w:space="0" w:color="auto"/>
      </w:pBdr>
      <w:spacing w:before="100" w:beforeAutospacing="1" w:after="100" w:afterAutospacing="1"/>
      <w:jc w:val="center"/>
    </w:pPr>
    <w:rPr>
      <w:rFonts w:ascii="Arial" w:hAnsi="Arial" w:cs="Arial"/>
      <w:sz w:val="16"/>
      <w:szCs w:val="16"/>
    </w:rPr>
  </w:style>
  <w:style w:type="paragraph" w:customStyle="1" w:styleId="xl96">
    <w:name w:val="xl96"/>
    <w:basedOn w:val="Normalny"/>
    <w:rsid w:val="00E605A4"/>
    <w:pPr>
      <w:pBdr>
        <w:top w:val="single" w:sz="8" w:space="0" w:color="auto"/>
        <w:bottom w:val="single" w:sz="8" w:space="0" w:color="auto"/>
      </w:pBdr>
      <w:spacing w:before="100" w:beforeAutospacing="1" w:after="100" w:afterAutospacing="1"/>
    </w:pPr>
    <w:rPr>
      <w:rFonts w:ascii="Arial" w:hAnsi="Arial" w:cs="Arial"/>
      <w:sz w:val="16"/>
      <w:szCs w:val="16"/>
    </w:rPr>
  </w:style>
  <w:style w:type="paragraph" w:customStyle="1" w:styleId="xl97">
    <w:name w:val="xl97"/>
    <w:basedOn w:val="Normalny"/>
    <w:rsid w:val="00E605A4"/>
    <w:pPr>
      <w:pBdr>
        <w:top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8">
    <w:name w:val="xl98"/>
    <w:basedOn w:val="Normalny"/>
    <w:rsid w:val="00E605A4"/>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99">
    <w:name w:val="xl99"/>
    <w:basedOn w:val="Normalny"/>
    <w:rsid w:val="00E605A4"/>
    <w:pPr>
      <w:pBdr>
        <w:bottom w:val="single" w:sz="4" w:space="0" w:color="auto"/>
      </w:pBdr>
      <w:spacing w:before="100" w:beforeAutospacing="1" w:after="100" w:afterAutospacing="1"/>
    </w:pPr>
    <w:rPr>
      <w:rFonts w:ascii="Arial" w:hAnsi="Arial" w:cs="Arial"/>
      <w:sz w:val="16"/>
      <w:szCs w:val="16"/>
    </w:rPr>
  </w:style>
  <w:style w:type="paragraph" w:customStyle="1" w:styleId="xl100">
    <w:name w:val="xl100"/>
    <w:basedOn w:val="Normalny"/>
    <w:rsid w:val="00E605A4"/>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01">
    <w:name w:val="xl101"/>
    <w:basedOn w:val="Normalny"/>
    <w:rsid w:val="00E605A4"/>
    <w:pPr>
      <w:pBdr>
        <w:top w:val="single" w:sz="8" w:space="0" w:color="auto"/>
        <w:left w:val="single" w:sz="8"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02">
    <w:name w:val="xl102"/>
    <w:basedOn w:val="Normalny"/>
    <w:rsid w:val="00E605A4"/>
    <w:pPr>
      <w:pBdr>
        <w:left w:val="single" w:sz="8"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03">
    <w:name w:val="xl103"/>
    <w:basedOn w:val="Normalny"/>
    <w:rsid w:val="00E605A4"/>
    <w:pPr>
      <w:pBdr>
        <w:top w:val="single" w:sz="4" w:space="0" w:color="auto"/>
        <w:left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04">
    <w:name w:val="xl104"/>
    <w:basedOn w:val="Normalny"/>
    <w:rsid w:val="00E605A4"/>
    <w:pPr>
      <w:pBdr>
        <w:top w:val="single" w:sz="4" w:space="0" w:color="auto"/>
      </w:pBdr>
      <w:spacing w:before="100" w:beforeAutospacing="1" w:after="100" w:afterAutospacing="1"/>
    </w:pPr>
    <w:rPr>
      <w:rFonts w:ascii="Arial" w:hAnsi="Arial" w:cs="Arial"/>
      <w:sz w:val="16"/>
      <w:szCs w:val="16"/>
    </w:rPr>
  </w:style>
  <w:style w:type="paragraph" w:customStyle="1" w:styleId="xl105">
    <w:name w:val="xl105"/>
    <w:basedOn w:val="Normalny"/>
    <w:rsid w:val="00E605A4"/>
    <w:pPr>
      <w:pBdr>
        <w:top w:val="single" w:sz="4"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06">
    <w:name w:val="xl106"/>
    <w:basedOn w:val="Normalny"/>
    <w:rsid w:val="00E605A4"/>
    <w:pPr>
      <w:pBdr>
        <w:top w:val="single" w:sz="4" w:space="0" w:color="auto"/>
        <w:bottom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07">
    <w:name w:val="xl107"/>
    <w:basedOn w:val="Normalny"/>
    <w:rsid w:val="00E605A4"/>
    <w:pPr>
      <w:pBdr>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08">
    <w:name w:val="xl108"/>
    <w:basedOn w:val="Normalny"/>
    <w:rsid w:val="00E605A4"/>
    <w:pPr>
      <w:pBdr>
        <w:top w:val="single" w:sz="8"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09">
    <w:name w:val="xl109"/>
    <w:basedOn w:val="Normalny"/>
    <w:rsid w:val="00E605A4"/>
    <w:pPr>
      <w:pBdr>
        <w:top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10">
    <w:name w:val="xl110"/>
    <w:basedOn w:val="Normalny"/>
    <w:rsid w:val="00E605A4"/>
    <w:pPr>
      <w:pBdr>
        <w:top w:val="single" w:sz="8"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11">
    <w:name w:val="xl111"/>
    <w:basedOn w:val="Normalny"/>
    <w:rsid w:val="00E605A4"/>
    <w:pPr>
      <w:pBdr>
        <w:top w:val="single" w:sz="4"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12">
    <w:name w:val="xl112"/>
    <w:basedOn w:val="Normalny"/>
    <w:rsid w:val="00E605A4"/>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13">
    <w:name w:val="xl113"/>
    <w:basedOn w:val="Normalny"/>
    <w:rsid w:val="00E605A4"/>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14">
    <w:name w:val="xl114"/>
    <w:basedOn w:val="Normalny"/>
    <w:rsid w:val="00E605A4"/>
    <w:pPr>
      <w:pBdr>
        <w:left w:val="single" w:sz="8" w:space="0" w:color="auto"/>
        <w:bottom w:val="single" w:sz="4" w:space="0" w:color="auto"/>
        <w:right w:val="single" w:sz="8" w:space="0" w:color="auto"/>
      </w:pBdr>
      <w:spacing w:before="100" w:beforeAutospacing="1" w:after="100" w:afterAutospacing="1"/>
    </w:pPr>
    <w:rPr>
      <w:rFonts w:ascii="Arial" w:hAnsi="Arial" w:cs="Arial"/>
      <w:sz w:val="16"/>
      <w:szCs w:val="16"/>
    </w:rPr>
  </w:style>
  <w:style w:type="paragraph" w:customStyle="1" w:styleId="xl115">
    <w:name w:val="xl115"/>
    <w:basedOn w:val="Normalny"/>
    <w:rsid w:val="00E605A4"/>
    <w:pPr>
      <w:pBdr>
        <w:top w:val="single" w:sz="4" w:space="0" w:color="auto"/>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16">
    <w:name w:val="xl116"/>
    <w:basedOn w:val="Normalny"/>
    <w:rsid w:val="00E605A4"/>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17">
    <w:name w:val="xl117"/>
    <w:basedOn w:val="Normalny"/>
    <w:rsid w:val="00E605A4"/>
    <w:pPr>
      <w:pBdr>
        <w:top w:val="single" w:sz="8" w:space="0" w:color="auto"/>
        <w:bottom w:val="single" w:sz="4" w:space="0" w:color="auto"/>
      </w:pBdr>
      <w:spacing w:before="100" w:beforeAutospacing="1" w:after="100" w:afterAutospacing="1"/>
    </w:pPr>
    <w:rPr>
      <w:rFonts w:ascii="Arial" w:hAnsi="Arial" w:cs="Arial"/>
      <w:sz w:val="16"/>
      <w:szCs w:val="16"/>
    </w:rPr>
  </w:style>
  <w:style w:type="paragraph" w:customStyle="1" w:styleId="xl118">
    <w:name w:val="xl118"/>
    <w:basedOn w:val="Normalny"/>
    <w:rsid w:val="00E605A4"/>
    <w:pPr>
      <w:pBdr>
        <w:top w:val="single" w:sz="4" w:space="0" w:color="auto"/>
        <w:bottom w:val="single" w:sz="4" w:space="0" w:color="auto"/>
      </w:pBdr>
      <w:spacing w:before="100" w:beforeAutospacing="1" w:after="100" w:afterAutospacing="1"/>
    </w:pPr>
    <w:rPr>
      <w:rFonts w:ascii="Arial" w:hAnsi="Arial" w:cs="Arial"/>
      <w:sz w:val="16"/>
      <w:szCs w:val="16"/>
    </w:rPr>
  </w:style>
  <w:style w:type="paragraph" w:customStyle="1" w:styleId="xl119">
    <w:name w:val="xl119"/>
    <w:basedOn w:val="Normalny"/>
    <w:rsid w:val="00E605A4"/>
    <w:pPr>
      <w:pBdr>
        <w:bottom w:val="single" w:sz="4" w:space="0" w:color="auto"/>
      </w:pBdr>
      <w:spacing w:before="100" w:beforeAutospacing="1" w:after="100" w:afterAutospacing="1"/>
    </w:pPr>
    <w:rPr>
      <w:rFonts w:ascii="Arial" w:hAnsi="Arial" w:cs="Arial"/>
      <w:sz w:val="16"/>
      <w:szCs w:val="16"/>
    </w:rPr>
  </w:style>
  <w:style w:type="paragraph" w:customStyle="1" w:styleId="xl120">
    <w:name w:val="xl120"/>
    <w:basedOn w:val="Normalny"/>
    <w:rsid w:val="00E605A4"/>
    <w:pPr>
      <w:pBdr>
        <w:top w:val="single" w:sz="4" w:space="0" w:color="auto"/>
      </w:pBdr>
      <w:spacing w:before="100" w:beforeAutospacing="1" w:after="100" w:afterAutospacing="1"/>
    </w:pPr>
    <w:rPr>
      <w:rFonts w:ascii="Arial" w:hAnsi="Arial" w:cs="Arial"/>
      <w:sz w:val="16"/>
      <w:szCs w:val="16"/>
    </w:rPr>
  </w:style>
  <w:style w:type="paragraph" w:customStyle="1" w:styleId="xl121">
    <w:name w:val="xl121"/>
    <w:basedOn w:val="Normalny"/>
    <w:rsid w:val="00E605A4"/>
    <w:pPr>
      <w:pBdr>
        <w:top w:val="single" w:sz="4" w:space="0" w:color="auto"/>
        <w:bottom w:val="single" w:sz="8" w:space="0" w:color="auto"/>
      </w:pBdr>
      <w:spacing w:before="100" w:beforeAutospacing="1" w:after="100" w:afterAutospacing="1"/>
    </w:pPr>
    <w:rPr>
      <w:rFonts w:ascii="Arial" w:hAnsi="Arial" w:cs="Arial"/>
      <w:sz w:val="16"/>
      <w:szCs w:val="16"/>
    </w:rPr>
  </w:style>
  <w:style w:type="paragraph" w:customStyle="1" w:styleId="xl122">
    <w:name w:val="xl122"/>
    <w:basedOn w:val="Normalny"/>
    <w:rsid w:val="00E605A4"/>
    <w:pPr>
      <w:pBdr>
        <w:top w:val="single" w:sz="8" w:space="0" w:color="auto"/>
        <w:bottom w:val="single" w:sz="4" w:space="0" w:color="auto"/>
      </w:pBdr>
      <w:spacing w:before="100" w:beforeAutospacing="1" w:after="100" w:afterAutospacing="1"/>
    </w:pPr>
    <w:rPr>
      <w:rFonts w:ascii="Arial" w:hAnsi="Arial" w:cs="Arial"/>
      <w:sz w:val="16"/>
      <w:szCs w:val="16"/>
    </w:rPr>
  </w:style>
  <w:style w:type="paragraph" w:customStyle="1" w:styleId="xl123">
    <w:name w:val="xl123"/>
    <w:basedOn w:val="Normalny"/>
    <w:rsid w:val="00E605A4"/>
    <w:pPr>
      <w:pBdr>
        <w:top w:val="single" w:sz="4" w:space="0" w:color="auto"/>
        <w:left w:val="single" w:sz="8" w:space="0" w:color="auto"/>
        <w:bottom w:val="single" w:sz="8" w:space="0" w:color="auto"/>
      </w:pBdr>
      <w:spacing w:before="100" w:beforeAutospacing="1" w:after="100" w:afterAutospacing="1"/>
    </w:pPr>
    <w:rPr>
      <w:rFonts w:ascii="Arial" w:hAnsi="Arial" w:cs="Arial"/>
      <w:sz w:val="16"/>
      <w:szCs w:val="16"/>
    </w:rPr>
  </w:style>
  <w:style w:type="paragraph" w:customStyle="1" w:styleId="xl124">
    <w:name w:val="xl124"/>
    <w:basedOn w:val="Normalny"/>
    <w:rsid w:val="00E605A4"/>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25">
    <w:name w:val="xl125"/>
    <w:basedOn w:val="Normalny"/>
    <w:rsid w:val="00E605A4"/>
    <w:pPr>
      <w:pBdr>
        <w:left w:val="single" w:sz="8" w:space="0" w:color="auto"/>
      </w:pBdr>
      <w:spacing w:before="100" w:beforeAutospacing="1" w:after="100" w:afterAutospacing="1"/>
      <w:jc w:val="center"/>
    </w:pPr>
    <w:rPr>
      <w:rFonts w:ascii="Arial" w:hAnsi="Arial" w:cs="Arial"/>
      <w:sz w:val="16"/>
      <w:szCs w:val="16"/>
    </w:rPr>
  </w:style>
  <w:style w:type="paragraph" w:customStyle="1" w:styleId="xl126">
    <w:name w:val="xl126"/>
    <w:basedOn w:val="Normalny"/>
    <w:rsid w:val="00E605A4"/>
    <w:pPr>
      <w:pBdr>
        <w:bottom w:val="single" w:sz="8" w:space="0" w:color="auto"/>
      </w:pBdr>
      <w:spacing w:before="100" w:beforeAutospacing="1" w:after="100" w:afterAutospacing="1"/>
      <w:jc w:val="center"/>
    </w:pPr>
    <w:rPr>
      <w:rFonts w:ascii="Arial" w:hAnsi="Arial" w:cs="Arial"/>
      <w:sz w:val="16"/>
      <w:szCs w:val="16"/>
    </w:rPr>
  </w:style>
  <w:style w:type="paragraph" w:customStyle="1" w:styleId="xl127">
    <w:name w:val="xl127"/>
    <w:basedOn w:val="Normalny"/>
    <w:rsid w:val="00E605A4"/>
    <w:pPr>
      <w:pBdr>
        <w:bottom w:val="single" w:sz="8" w:space="0" w:color="auto"/>
      </w:pBdr>
      <w:spacing w:before="100" w:beforeAutospacing="1" w:after="100" w:afterAutospacing="1"/>
    </w:pPr>
    <w:rPr>
      <w:rFonts w:ascii="Arial" w:hAnsi="Arial" w:cs="Arial"/>
      <w:sz w:val="16"/>
      <w:szCs w:val="16"/>
    </w:rPr>
  </w:style>
  <w:style w:type="paragraph" w:customStyle="1" w:styleId="xl128">
    <w:name w:val="xl128"/>
    <w:basedOn w:val="Normalny"/>
    <w:rsid w:val="00E605A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29">
    <w:name w:val="xl129"/>
    <w:basedOn w:val="Normalny"/>
    <w:rsid w:val="00E605A4"/>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130">
    <w:name w:val="xl130"/>
    <w:basedOn w:val="Normalny"/>
    <w:rsid w:val="00E605A4"/>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31">
    <w:name w:val="xl131"/>
    <w:basedOn w:val="Normalny"/>
    <w:rsid w:val="00E605A4"/>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32">
    <w:name w:val="xl132"/>
    <w:basedOn w:val="Normalny"/>
    <w:rsid w:val="00E605A4"/>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33">
    <w:name w:val="xl133"/>
    <w:basedOn w:val="Normalny"/>
    <w:rsid w:val="00E605A4"/>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34">
    <w:name w:val="xl134"/>
    <w:basedOn w:val="Normalny"/>
    <w:rsid w:val="00E605A4"/>
    <w:pPr>
      <w:pBdr>
        <w:top w:val="single" w:sz="8" w:space="0" w:color="auto"/>
        <w:lef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35">
    <w:name w:val="xl135"/>
    <w:basedOn w:val="Normalny"/>
    <w:rsid w:val="00E605A4"/>
    <w:pPr>
      <w:pBdr>
        <w:left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36">
    <w:name w:val="xl136"/>
    <w:basedOn w:val="Normalny"/>
    <w:rsid w:val="00E605A4"/>
    <w:pPr>
      <w:pBdr>
        <w:left w:val="single" w:sz="8" w:space="0" w:color="auto"/>
        <w:bottom w:val="single" w:sz="8" w:space="0" w:color="auto"/>
      </w:pBdr>
      <w:spacing w:before="100" w:beforeAutospacing="1" w:after="100" w:afterAutospacing="1"/>
      <w:jc w:val="center"/>
      <w:textAlignment w:val="center"/>
    </w:pPr>
    <w:rPr>
      <w:rFonts w:ascii="Arial" w:hAnsi="Arial" w:cs="Arial"/>
      <w:sz w:val="16"/>
      <w:szCs w:val="16"/>
    </w:rPr>
  </w:style>
  <w:style w:type="paragraph" w:customStyle="1" w:styleId="xl137">
    <w:name w:val="xl137"/>
    <w:basedOn w:val="Normalny"/>
    <w:rsid w:val="00E605A4"/>
    <w:pPr>
      <w:pBdr>
        <w:left w:val="single" w:sz="8" w:space="0" w:color="auto"/>
      </w:pBdr>
      <w:spacing w:before="100" w:beforeAutospacing="1" w:after="100" w:afterAutospacing="1"/>
      <w:jc w:val="center"/>
      <w:textAlignment w:val="center"/>
    </w:pPr>
    <w:rPr>
      <w:rFonts w:ascii="Calibri" w:hAnsi="Calibri"/>
    </w:rPr>
  </w:style>
  <w:style w:type="paragraph" w:customStyle="1" w:styleId="xl138">
    <w:name w:val="xl138"/>
    <w:basedOn w:val="Normalny"/>
    <w:rsid w:val="00E605A4"/>
    <w:pPr>
      <w:pBdr>
        <w:left w:val="single" w:sz="8" w:space="0" w:color="auto"/>
        <w:right w:val="single" w:sz="8" w:space="0" w:color="auto"/>
      </w:pBdr>
      <w:spacing w:before="100" w:beforeAutospacing="1" w:after="100" w:afterAutospacing="1"/>
      <w:jc w:val="center"/>
      <w:textAlignment w:val="center"/>
    </w:pPr>
    <w:rPr>
      <w:rFonts w:ascii="Calibri" w:hAnsi="Calibri"/>
    </w:rPr>
  </w:style>
  <w:style w:type="paragraph" w:customStyle="1" w:styleId="xl139">
    <w:name w:val="xl139"/>
    <w:basedOn w:val="Normalny"/>
    <w:rsid w:val="00E605A4"/>
    <w:pPr>
      <w:pBdr>
        <w:left w:val="single" w:sz="8"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40">
    <w:name w:val="xl140"/>
    <w:basedOn w:val="Normalny"/>
    <w:rsid w:val="00E605A4"/>
    <w:pPr>
      <w:pBdr>
        <w:left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1">
    <w:name w:val="xl141"/>
    <w:basedOn w:val="Normalny"/>
    <w:rsid w:val="00E605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2">
    <w:name w:val="xl142"/>
    <w:basedOn w:val="Normalny"/>
    <w:rsid w:val="00E605A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143">
    <w:name w:val="xl143"/>
    <w:basedOn w:val="Normalny"/>
    <w:rsid w:val="00E605A4"/>
    <w:pPr>
      <w:pBdr>
        <w:left w:val="single" w:sz="8" w:space="0" w:color="auto"/>
        <w:bottom w:val="single" w:sz="8" w:space="0" w:color="auto"/>
      </w:pBdr>
      <w:spacing w:before="100" w:beforeAutospacing="1" w:after="100" w:afterAutospacing="1"/>
      <w:jc w:val="center"/>
    </w:pPr>
    <w:rPr>
      <w:rFonts w:ascii="Arial" w:hAnsi="Arial" w:cs="Arial"/>
      <w:b/>
      <w:bCs/>
      <w:sz w:val="20"/>
      <w:szCs w:val="20"/>
    </w:rPr>
  </w:style>
  <w:style w:type="paragraph" w:customStyle="1" w:styleId="xl144">
    <w:name w:val="xl144"/>
    <w:basedOn w:val="Normalny"/>
    <w:rsid w:val="00E605A4"/>
    <w:pPr>
      <w:pBdr>
        <w:top w:val="single" w:sz="8" w:space="0" w:color="auto"/>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45">
    <w:name w:val="xl145"/>
    <w:basedOn w:val="Normalny"/>
    <w:rsid w:val="00E605A4"/>
    <w:pPr>
      <w:pBdr>
        <w:top w:val="single" w:sz="8" w:space="0" w:color="auto"/>
        <w:left w:val="single" w:sz="8" w:space="0" w:color="auto"/>
        <w:bottom w:val="single" w:sz="8" w:space="0" w:color="auto"/>
      </w:pBdr>
      <w:spacing w:before="100" w:beforeAutospacing="1" w:after="100" w:afterAutospacing="1"/>
    </w:pPr>
    <w:rPr>
      <w:rFonts w:ascii="Arial" w:hAnsi="Arial" w:cs="Arial"/>
      <w:b/>
      <w:bCs/>
      <w:sz w:val="20"/>
      <w:szCs w:val="20"/>
    </w:rPr>
  </w:style>
  <w:style w:type="paragraph" w:customStyle="1" w:styleId="xl146">
    <w:name w:val="xl146"/>
    <w:basedOn w:val="Normalny"/>
    <w:rsid w:val="00E605A4"/>
    <w:pPr>
      <w:pBdr>
        <w:top w:val="single" w:sz="8" w:space="0" w:color="auto"/>
        <w:left w:val="single" w:sz="8" w:space="0" w:color="auto"/>
        <w:bottom w:val="single" w:sz="8" w:space="0" w:color="auto"/>
      </w:pBdr>
      <w:spacing w:before="100" w:beforeAutospacing="1" w:after="100" w:afterAutospacing="1"/>
    </w:pPr>
    <w:rPr>
      <w:rFonts w:ascii="Arial" w:hAnsi="Arial" w:cs="Arial"/>
      <w:b/>
      <w:bCs/>
      <w:sz w:val="20"/>
      <w:szCs w:val="20"/>
    </w:rPr>
  </w:style>
  <w:style w:type="paragraph" w:customStyle="1" w:styleId="xl147">
    <w:name w:val="xl147"/>
    <w:basedOn w:val="Normalny"/>
    <w:rsid w:val="00E605A4"/>
    <w:pPr>
      <w:pBdr>
        <w:top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48">
    <w:name w:val="xl148"/>
    <w:basedOn w:val="Normalny"/>
    <w:rsid w:val="00E605A4"/>
    <w:pPr>
      <w:pBdr>
        <w:right w:val="single" w:sz="8" w:space="0" w:color="auto"/>
      </w:pBdr>
      <w:spacing w:before="100" w:beforeAutospacing="1" w:after="100" w:afterAutospacing="1"/>
    </w:pPr>
    <w:rPr>
      <w:rFonts w:ascii="Arial" w:hAnsi="Arial" w:cs="Arial"/>
      <w:sz w:val="16"/>
      <w:szCs w:val="16"/>
    </w:rPr>
  </w:style>
  <w:style w:type="paragraph" w:customStyle="1" w:styleId="xl149">
    <w:name w:val="xl149"/>
    <w:basedOn w:val="Normalny"/>
    <w:rsid w:val="00E605A4"/>
    <w:pPr>
      <w:pBdr>
        <w:right w:val="single" w:sz="8" w:space="0" w:color="auto"/>
      </w:pBdr>
      <w:spacing w:before="100" w:beforeAutospacing="1" w:after="100" w:afterAutospacing="1"/>
      <w:jc w:val="center"/>
    </w:pPr>
    <w:rPr>
      <w:rFonts w:ascii="Arial" w:hAnsi="Arial" w:cs="Arial"/>
      <w:sz w:val="16"/>
      <w:szCs w:val="16"/>
    </w:rPr>
  </w:style>
  <w:style w:type="paragraph" w:customStyle="1" w:styleId="xl150">
    <w:name w:val="xl150"/>
    <w:basedOn w:val="Normalny"/>
    <w:rsid w:val="00E605A4"/>
    <w:pPr>
      <w:pBdr>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51">
    <w:name w:val="xl151"/>
    <w:basedOn w:val="Normalny"/>
    <w:rsid w:val="00E605A4"/>
    <w:pPr>
      <w:pBdr>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52">
    <w:name w:val="xl152"/>
    <w:basedOn w:val="Normalny"/>
    <w:rsid w:val="00E605A4"/>
    <w:pPr>
      <w:pBdr>
        <w:top w:val="single" w:sz="8" w:space="0" w:color="auto"/>
        <w:left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53">
    <w:name w:val="xl153"/>
    <w:basedOn w:val="Normalny"/>
    <w:rsid w:val="00E605A4"/>
    <w:pPr>
      <w:spacing w:before="100" w:beforeAutospacing="1" w:after="100" w:afterAutospacing="1"/>
    </w:pPr>
    <w:rPr>
      <w:rFonts w:ascii="Calibri" w:hAnsi="Calibri"/>
    </w:rPr>
  </w:style>
  <w:style w:type="paragraph" w:customStyle="1" w:styleId="xl154">
    <w:name w:val="xl154"/>
    <w:basedOn w:val="Normalny"/>
    <w:rsid w:val="00E605A4"/>
    <w:pPr>
      <w:pBdr>
        <w:top w:val="single" w:sz="8" w:space="0" w:color="auto"/>
        <w:left w:val="single" w:sz="8" w:space="0" w:color="auto"/>
      </w:pBdr>
      <w:spacing w:before="100" w:beforeAutospacing="1" w:after="100" w:afterAutospacing="1"/>
      <w:jc w:val="center"/>
    </w:pPr>
    <w:rPr>
      <w:rFonts w:ascii="Arial" w:hAnsi="Arial" w:cs="Arial"/>
      <w:sz w:val="16"/>
      <w:szCs w:val="16"/>
    </w:rPr>
  </w:style>
  <w:style w:type="paragraph" w:customStyle="1" w:styleId="xl155">
    <w:name w:val="xl155"/>
    <w:basedOn w:val="Normalny"/>
    <w:rsid w:val="00E605A4"/>
    <w:pPr>
      <w:pBdr>
        <w:left w:val="single" w:sz="8" w:space="0" w:color="auto"/>
      </w:pBdr>
      <w:spacing w:before="100" w:beforeAutospacing="1" w:after="100" w:afterAutospacing="1"/>
    </w:pPr>
    <w:rPr>
      <w:rFonts w:ascii="Calibri" w:hAnsi="Calibri"/>
    </w:rPr>
  </w:style>
  <w:style w:type="paragraph" w:customStyle="1" w:styleId="xl156">
    <w:name w:val="xl156"/>
    <w:basedOn w:val="Normalny"/>
    <w:rsid w:val="00E605A4"/>
    <w:pPr>
      <w:pBdr>
        <w:left w:val="single" w:sz="8" w:space="0" w:color="auto"/>
        <w:bottom w:val="single" w:sz="8" w:space="0" w:color="auto"/>
      </w:pBdr>
      <w:spacing w:before="100" w:beforeAutospacing="1" w:after="100" w:afterAutospacing="1"/>
    </w:pPr>
    <w:rPr>
      <w:rFonts w:ascii="Calibri" w:hAnsi="Calibri"/>
    </w:rPr>
  </w:style>
  <w:style w:type="paragraph" w:customStyle="1" w:styleId="xl157">
    <w:name w:val="xl157"/>
    <w:basedOn w:val="Normalny"/>
    <w:rsid w:val="00E605A4"/>
    <w:pPr>
      <w:pBdr>
        <w:top w:val="single" w:sz="8" w:space="0" w:color="auto"/>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58">
    <w:name w:val="xl158"/>
    <w:basedOn w:val="Normalny"/>
    <w:rsid w:val="00E605A4"/>
    <w:pPr>
      <w:pBdr>
        <w:left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59">
    <w:name w:val="xl159"/>
    <w:basedOn w:val="Normalny"/>
    <w:rsid w:val="00E605A4"/>
    <w:pPr>
      <w:pBdr>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xl160">
    <w:name w:val="xl160"/>
    <w:basedOn w:val="Normalny"/>
    <w:rsid w:val="00E605A4"/>
    <w:pPr>
      <w:pBdr>
        <w:left w:val="single" w:sz="8" w:space="0" w:color="auto"/>
        <w:right w:val="single" w:sz="8" w:space="0" w:color="auto"/>
      </w:pBdr>
      <w:spacing w:before="100" w:beforeAutospacing="1" w:after="100" w:afterAutospacing="1"/>
    </w:pPr>
    <w:rPr>
      <w:rFonts w:ascii="Calibri" w:hAnsi="Calibri"/>
    </w:rPr>
  </w:style>
  <w:style w:type="paragraph" w:customStyle="1" w:styleId="xl161">
    <w:name w:val="xl161"/>
    <w:basedOn w:val="Normalny"/>
    <w:rsid w:val="00E605A4"/>
    <w:pPr>
      <w:pBdr>
        <w:left w:val="single" w:sz="8" w:space="0" w:color="auto"/>
        <w:bottom w:val="single" w:sz="8" w:space="0" w:color="auto"/>
        <w:right w:val="single" w:sz="8" w:space="0" w:color="auto"/>
      </w:pBdr>
      <w:spacing w:before="100" w:beforeAutospacing="1" w:after="100" w:afterAutospacing="1"/>
      <w:jc w:val="center"/>
    </w:pPr>
    <w:rPr>
      <w:rFonts w:ascii="Arial" w:hAnsi="Arial" w:cs="Arial"/>
      <w:sz w:val="16"/>
      <w:szCs w:val="16"/>
    </w:rPr>
  </w:style>
  <w:style w:type="paragraph" w:customStyle="1" w:styleId="xl162">
    <w:name w:val="xl162"/>
    <w:basedOn w:val="Normalny"/>
    <w:rsid w:val="00E605A4"/>
    <w:pPr>
      <w:pBdr>
        <w:left w:val="single" w:sz="8" w:space="0" w:color="auto"/>
      </w:pBdr>
      <w:spacing w:before="100" w:beforeAutospacing="1" w:after="100" w:afterAutospacing="1"/>
    </w:pPr>
    <w:rPr>
      <w:rFonts w:ascii="Arial" w:hAnsi="Arial" w:cs="Arial"/>
      <w:sz w:val="16"/>
      <w:szCs w:val="16"/>
    </w:rPr>
  </w:style>
  <w:style w:type="paragraph" w:customStyle="1" w:styleId="xl163">
    <w:name w:val="xl163"/>
    <w:basedOn w:val="Normalny"/>
    <w:rsid w:val="00E605A4"/>
    <w:pPr>
      <w:spacing w:before="100" w:beforeAutospacing="1" w:after="100" w:afterAutospacing="1"/>
    </w:pPr>
  </w:style>
  <w:style w:type="paragraph" w:customStyle="1" w:styleId="xl164">
    <w:name w:val="xl164"/>
    <w:basedOn w:val="Normalny"/>
    <w:rsid w:val="00E605A4"/>
    <w:pPr>
      <w:pBdr>
        <w:top w:val="single" w:sz="8" w:space="0" w:color="auto"/>
        <w:bottom w:val="single" w:sz="8" w:space="0" w:color="auto"/>
      </w:pBdr>
      <w:spacing w:before="100" w:beforeAutospacing="1" w:after="100" w:afterAutospacing="1"/>
    </w:pPr>
  </w:style>
  <w:style w:type="paragraph" w:customStyle="1" w:styleId="xl165">
    <w:name w:val="xl165"/>
    <w:basedOn w:val="Normalny"/>
    <w:rsid w:val="00E605A4"/>
    <w:pPr>
      <w:pBdr>
        <w:top w:val="single" w:sz="8" w:space="0" w:color="auto"/>
        <w:bottom w:val="single" w:sz="8" w:space="0" w:color="auto"/>
        <w:right w:val="single" w:sz="4" w:space="0" w:color="auto"/>
      </w:pBdr>
      <w:spacing w:before="100" w:beforeAutospacing="1" w:after="100" w:afterAutospacing="1"/>
    </w:pPr>
  </w:style>
  <w:style w:type="paragraph" w:customStyle="1" w:styleId="xl166">
    <w:name w:val="xl166"/>
    <w:basedOn w:val="Normalny"/>
    <w:rsid w:val="00E605A4"/>
    <w:pPr>
      <w:pBdr>
        <w:left w:val="single" w:sz="8" w:space="0" w:color="auto"/>
        <w:bottom w:val="single" w:sz="4" w:space="0" w:color="auto"/>
        <w:right w:val="single" w:sz="8" w:space="0" w:color="auto"/>
      </w:pBdr>
      <w:spacing w:before="100" w:beforeAutospacing="1" w:after="100" w:afterAutospacing="1"/>
    </w:pPr>
  </w:style>
  <w:style w:type="paragraph" w:customStyle="1" w:styleId="xl167">
    <w:name w:val="xl167"/>
    <w:basedOn w:val="Normalny"/>
    <w:rsid w:val="00E605A4"/>
    <w:pPr>
      <w:pBdr>
        <w:left w:val="single" w:sz="8" w:space="0" w:color="auto"/>
        <w:bottom w:val="single" w:sz="8" w:space="0" w:color="auto"/>
        <w:right w:val="single" w:sz="8" w:space="0" w:color="auto"/>
      </w:pBdr>
      <w:spacing w:before="100" w:beforeAutospacing="1" w:after="100" w:afterAutospacing="1"/>
    </w:pPr>
  </w:style>
  <w:style w:type="paragraph" w:customStyle="1" w:styleId="xl168">
    <w:name w:val="xl168"/>
    <w:basedOn w:val="Normalny"/>
    <w:rsid w:val="00E605A4"/>
    <w:pPr>
      <w:pBdr>
        <w:top w:val="single" w:sz="8" w:space="0" w:color="auto"/>
        <w:left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69">
    <w:name w:val="xl169"/>
    <w:basedOn w:val="Normalny"/>
    <w:rsid w:val="00E605A4"/>
    <w:pPr>
      <w:pBdr>
        <w:left w:val="single" w:sz="8" w:space="0" w:color="auto"/>
        <w:bottom w:val="single" w:sz="4" w:space="0" w:color="auto"/>
        <w:right w:val="single" w:sz="4" w:space="0" w:color="auto"/>
      </w:pBdr>
      <w:spacing w:before="100" w:beforeAutospacing="1" w:after="100" w:afterAutospacing="1"/>
    </w:pPr>
  </w:style>
  <w:style w:type="paragraph" w:customStyle="1" w:styleId="xl170">
    <w:name w:val="xl170"/>
    <w:basedOn w:val="Normalny"/>
    <w:rsid w:val="00E605A4"/>
    <w:pPr>
      <w:pBdr>
        <w:top w:val="single" w:sz="4" w:space="0" w:color="auto"/>
        <w:left w:val="single" w:sz="8" w:space="0" w:color="auto"/>
        <w:right w:val="single" w:sz="4" w:space="0" w:color="auto"/>
      </w:pBdr>
      <w:spacing w:before="100" w:beforeAutospacing="1" w:after="100" w:afterAutospacing="1"/>
    </w:pPr>
    <w:rPr>
      <w:rFonts w:ascii="Arial" w:hAnsi="Arial" w:cs="Arial"/>
      <w:sz w:val="16"/>
      <w:szCs w:val="16"/>
    </w:rPr>
  </w:style>
  <w:style w:type="paragraph" w:customStyle="1" w:styleId="xl171">
    <w:name w:val="xl171"/>
    <w:basedOn w:val="Normalny"/>
    <w:rsid w:val="00E605A4"/>
    <w:pPr>
      <w:pBdr>
        <w:left w:val="single" w:sz="8" w:space="0" w:color="auto"/>
        <w:bottom w:val="single" w:sz="8" w:space="0" w:color="auto"/>
        <w:right w:val="single" w:sz="4" w:space="0" w:color="auto"/>
      </w:pBdr>
      <w:spacing w:before="100" w:beforeAutospacing="1" w:after="100" w:afterAutospacing="1"/>
    </w:pPr>
  </w:style>
  <w:style w:type="paragraph" w:customStyle="1" w:styleId="xl172">
    <w:name w:val="xl172"/>
    <w:basedOn w:val="Normalny"/>
    <w:rsid w:val="00E605A4"/>
    <w:pPr>
      <w:pBdr>
        <w:bottom w:val="single" w:sz="8" w:space="0" w:color="auto"/>
      </w:pBdr>
      <w:spacing w:before="100" w:beforeAutospacing="1" w:after="100" w:afterAutospacing="1"/>
    </w:pPr>
  </w:style>
  <w:style w:type="paragraph" w:customStyle="1" w:styleId="xl173">
    <w:name w:val="xl173"/>
    <w:basedOn w:val="Normalny"/>
    <w:rsid w:val="00E605A4"/>
    <w:pPr>
      <w:pBdr>
        <w:top w:val="single" w:sz="8" w:space="0" w:color="auto"/>
        <w:left w:val="single" w:sz="4" w:space="0" w:color="auto"/>
        <w:bottom w:val="single" w:sz="8" w:space="0" w:color="auto"/>
      </w:pBdr>
      <w:spacing w:before="100" w:beforeAutospacing="1" w:after="100" w:afterAutospacing="1"/>
      <w:jc w:val="center"/>
    </w:pPr>
    <w:rPr>
      <w:rFonts w:ascii="Arial" w:hAnsi="Arial" w:cs="Arial"/>
      <w:b/>
      <w:bCs/>
      <w:sz w:val="20"/>
      <w:szCs w:val="20"/>
    </w:rPr>
  </w:style>
  <w:style w:type="paragraph" w:customStyle="1" w:styleId="xl174">
    <w:name w:val="xl174"/>
    <w:basedOn w:val="Normalny"/>
    <w:rsid w:val="00E605A4"/>
    <w:pPr>
      <w:pBdr>
        <w:top w:val="single" w:sz="8" w:space="0" w:color="auto"/>
        <w:bottom w:val="single" w:sz="8" w:space="0" w:color="auto"/>
      </w:pBdr>
      <w:spacing w:before="100" w:beforeAutospacing="1" w:after="100" w:afterAutospacing="1"/>
    </w:pPr>
  </w:style>
  <w:style w:type="paragraph" w:customStyle="1" w:styleId="xl175">
    <w:name w:val="xl175"/>
    <w:basedOn w:val="Normalny"/>
    <w:rsid w:val="00E605A4"/>
    <w:pPr>
      <w:pBdr>
        <w:bottom w:val="single" w:sz="8" w:space="0" w:color="auto"/>
      </w:pBdr>
      <w:spacing w:before="100" w:beforeAutospacing="1" w:after="100" w:afterAutospacing="1"/>
    </w:pPr>
  </w:style>
  <w:style w:type="paragraph" w:styleId="Tekstdymka">
    <w:name w:val="Balloon Text"/>
    <w:basedOn w:val="Normalny"/>
    <w:link w:val="TekstdymkaZnak"/>
    <w:uiPriority w:val="99"/>
    <w:semiHidden/>
    <w:unhideWhenUsed/>
    <w:rsid w:val="00237852"/>
    <w:rPr>
      <w:rFonts w:ascii="Tahoma" w:hAnsi="Tahoma"/>
      <w:sz w:val="16"/>
      <w:szCs w:val="16"/>
    </w:rPr>
  </w:style>
  <w:style w:type="character" w:customStyle="1" w:styleId="TekstdymkaZnak">
    <w:name w:val="Tekst dymka Znak"/>
    <w:link w:val="Tekstdymka"/>
    <w:uiPriority w:val="99"/>
    <w:semiHidden/>
    <w:rsid w:val="00237852"/>
    <w:rPr>
      <w:rFonts w:ascii="Tahoma" w:eastAsia="Times New Roman" w:hAnsi="Tahoma" w:cs="Tahoma"/>
      <w:sz w:val="16"/>
      <w:szCs w:val="16"/>
    </w:rPr>
  </w:style>
  <w:style w:type="character" w:customStyle="1" w:styleId="tabulatory">
    <w:name w:val="tabulatory"/>
    <w:rsid w:val="00333164"/>
  </w:style>
  <w:style w:type="character" w:customStyle="1" w:styleId="apple-converted-space">
    <w:name w:val="apple-converted-space"/>
    <w:rsid w:val="00333164"/>
  </w:style>
  <w:style w:type="character" w:customStyle="1" w:styleId="luchili">
    <w:name w:val="luc_hili"/>
    <w:rsid w:val="00333164"/>
  </w:style>
  <w:style w:type="paragraph" w:customStyle="1" w:styleId="Default">
    <w:name w:val="Default"/>
    <w:rsid w:val="00D42B49"/>
    <w:pPr>
      <w:autoSpaceDE w:val="0"/>
      <w:autoSpaceDN w:val="0"/>
      <w:adjustRightInd w:val="0"/>
    </w:pPr>
    <w:rPr>
      <w:rFonts w:ascii="Arial" w:hAnsi="Arial" w:cs="Arial"/>
      <w:color w:val="000000"/>
      <w:sz w:val="24"/>
      <w:szCs w:val="24"/>
      <w:lang w:eastAsia="en-US"/>
    </w:rPr>
  </w:style>
  <w:style w:type="paragraph" w:customStyle="1" w:styleId="tekst">
    <w:name w:val="tekst"/>
    <w:basedOn w:val="Normalny"/>
    <w:rsid w:val="00FD3E7D"/>
    <w:pPr>
      <w:widowControl w:val="0"/>
      <w:autoSpaceDN w:val="0"/>
      <w:adjustRightInd w:val="0"/>
      <w:spacing w:before="60" w:after="60"/>
      <w:jc w:val="both"/>
    </w:pPr>
    <w:rPr>
      <w:rFonts w:ascii="Cambria" w:hAnsi="Cambria" w:cs="Cambria"/>
      <w:szCs w:val="20"/>
      <w:lang w:eastAsia="zh-CN"/>
    </w:rPr>
  </w:style>
  <w:style w:type="character" w:styleId="Odwoaniedokomentarza">
    <w:name w:val="annotation reference"/>
    <w:uiPriority w:val="99"/>
    <w:semiHidden/>
    <w:unhideWhenUsed/>
    <w:rsid w:val="006D5EA3"/>
    <w:rPr>
      <w:sz w:val="16"/>
      <w:szCs w:val="16"/>
    </w:rPr>
  </w:style>
  <w:style w:type="paragraph" w:styleId="Tekstkomentarza">
    <w:name w:val="annotation text"/>
    <w:basedOn w:val="Normalny"/>
    <w:link w:val="TekstkomentarzaZnak"/>
    <w:uiPriority w:val="99"/>
    <w:semiHidden/>
    <w:unhideWhenUsed/>
    <w:rsid w:val="006D5EA3"/>
    <w:rPr>
      <w:sz w:val="20"/>
      <w:szCs w:val="20"/>
    </w:rPr>
  </w:style>
  <w:style w:type="character" w:customStyle="1" w:styleId="TekstkomentarzaZnak">
    <w:name w:val="Tekst komentarza Znak"/>
    <w:link w:val="Tekstkomentarza"/>
    <w:uiPriority w:val="99"/>
    <w:semiHidden/>
    <w:rsid w:val="006D5EA3"/>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6D5EA3"/>
    <w:rPr>
      <w:b/>
      <w:bCs/>
    </w:rPr>
  </w:style>
  <w:style w:type="character" w:customStyle="1" w:styleId="TematkomentarzaZnak">
    <w:name w:val="Temat komentarza Znak"/>
    <w:link w:val="Tematkomentarza"/>
    <w:uiPriority w:val="99"/>
    <w:semiHidden/>
    <w:rsid w:val="006D5EA3"/>
    <w:rPr>
      <w:rFonts w:ascii="Times New Roman" w:eastAsia="Times New Roman" w:hAnsi="Times New Roman"/>
      <w:b/>
      <w:bCs/>
    </w:rPr>
  </w:style>
  <w:style w:type="paragraph" w:styleId="Poprawka">
    <w:name w:val="Revision"/>
    <w:hidden/>
    <w:uiPriority w:val="99"/>
    <w:semiHidden/>
    <w:rsid w:val="009A384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0177">
      <w:bodyDiv w:val="1"/>
      <w:marLeft w:val="0"/>
      <w:marRight w:val="0"/>
      <w:marTop w:val="0"/>
      <w:marBottom w:val="0"/>
      <w:divBdr>
        <w:top w:val="none" w:sz="0" w:space="0" w:color="auto"/>
        <w:left w:val="none" w:sz="0" w:space="0" w:color="auto"/>
        <w:bottom w:val="none" w:sz="0" w:space="0" w:color="auto"/>
        <w:right w:val="none" w:sz="0" w:space="0" w:color="auto"/>
      </w:divBdr>
      <w:divsChild>
        <w:div w:id="575406185">
          <w:marLeft w:val="0"/>
          <w:marRight w:val="0"/>
          <w:marTop w:val="105"/>
          <w:marBottom w:val="0"/>
          <w:divBdr>
            <w:top w:val="none" w:sz="0" w:space="0" w:color="auto"/>
            <w:left w:val="none" w:sz="0" w:space="0" w:color="auto"/>
            <w:bottom w:val="none" w:sz="0" w:space="0" w:color="auto"/>
            <w:right w:val="none" w:sz="0" w:space="0" w:color="auto"/>
          </w:divBdr>
        </w:div>
        <w:div w:id="826172830">
          <w:marLeft w:val="0"/>
          <w:marRight w:val="0"/>
          <w:marTop w:val="0"/>
          <w:marBottom w:val="0"/>
          <w:divBdr>
            <w:top w:val="none" w:sz="0" w:space="0" w:color="auto"/>
            <w:left w:val="none" w:sz="0" w:space="0" w:color="auto"/>
            <w:bottom w:val="none" w:sz="0" w:space="0" w:color="auto"/>
            <w:right w:val="none" w:sz="0" w:space="0" w:color="auto"/>
          </w:divBdr>
          <w:divsChild>
            <w:div w:id="1384912959">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1077593">
      <w:bodyDiv w:val="1"/>
      <w:marLeft w:val="0"/>
      <w:marRight w:val="0"/>
      <w:marTop w:val="0"/>
      <w:marBottom w:val="0"/>
      <w:divBdr>
        <w:top w:val="none" w:sz="0" w:space="0" w:color="auto"/>
        <w:left w:val="none" w:sz="0" w:space="0" w:color="auto"/>
        <w:bottom w:val="none" w:sz="0" w:space="0" w:color="auto"/>
        <w:right w:val="none" w:sz="0" w:space="0" w:color="auto"/>
      </w:divBdr>
      <w:divsChild>
        <w:div w:id="193153736">
          <w:marLeft w:val="0"/>
          <w:marRight w:val="0"/>
          <w:marTop w:val="0"/>
          <w:marBottom w:val="0"/>
          <w:divBdr>
            <w:top w:val="none" w:sz="0" w:space="0" w:color="auto"/>
            <w:left w:val="none" w:sz="0" w:space="0" w:color="auto"/>
            <w:bottom w:val="none" w:sz="0" w:space="0" w:color="auto"/>
            <w:right w:val="none" w:sz="0" w:space="0" w:color="auto"/>
          </w:divBdr>
          <w:divsChild>
            <w:div w:id="311371332">
              <w:marLeft w:val="480"/>
              <w:marRight w:val="0"/>
              <w:marTop w:val="0"/>
              <w:marBottom w:val="0"/>
              <w:divBdr>
                <w:top w:val="none" w:sz="0" w:space="0" w:color="auto"/>
                <w:left w:val="none" w:sz="0" w:space="0" w:color="auto"/>
                <w:bottom w:val="none" w:sz="0" w:space="0" w:color="auto"/>
                <w:right w:val="none" w:sz="0" w:space="0" w:color="auto"/>
              </w:divBdr>
            </w:div>
            <w:div w:id="1084107693">
              <w:marLeft w:val="720"/>
              <w:marRight w:val="0"/>
              <w:marTop w:val="0"/>
              <w:marBottom w:val="0"/>
              <w:divBdr>
                <w:top w:val="none" w:sz="0" w:space="0" w:color="auto"/>
                <w:left w:val="none" w:sz="0" w:space="0" w:color="auto"/>
                <w:bottom w:val="none" w:sz="0" w:space="0" w:color="auto"/>
                <w:right w:val="none" w:sz="0" w:space="0" w:color="auto"/>
              </w:divBdr>
            </w:div>
          </w:divsChild>
        </w:div>
        <w:div w:id="392893137">
          <w:marLeft w:val="480"/>
          <w:marRight w:val="0"/>
          <w:marTop w:val="0"/>
          <w:marBottom w:val="0"/>
          <w:divBdr>
            <w:top w:val="none" w:sz="0" w:space="0" w:color="auto"/>
            <w:left w:val="none" w:sz="0" w:space="0" w:color="auto"/>
            <w:bottom w:val="none" w:sz="0" w:space="0" w:color="auto"/>
            <w:right w:val="none" w:sz="0" w:space="0" w:color="auto"/>
          </w:divBdr>
        </w:div>
        <w:div w:id="1720012987">
          <w:marLeft w:val="0"/>
          <w:marRight w:val="0"/>
          <w:marTop w:val="0"/>
          <w:marBottom w:val="0"/>
          <w:divBdr>
            <w:top w:val="none" w:sz="0" w:space="0" w:color="auto"/>
            <w:left w:val="none" w:sz="0" w:space="0" w:color="auto"/>
            <w:bottom w:val="none" w:sz="0" w:space="0" w:color="auto"/>
            <w:right w:val="none" w:sz="0" w:space="0" w:color="auto"/>
          </w:divBdr>
          <w:divsChild>
            <w:div w:id="167256754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07117205">
      <w:bodyDiv w:val="1"/>
      <w:marLeft w:val="0"/>
      <w:marRight w:val="0"/>
      <w:marTop w:val="0"/>
      <w:marBottom w:val="0"/>
      <w:divBdr>
        <w:top w:val="none" w:sz="0" w:space="0" w:color="auto"/>
        <w:left w:val="none" w:sz="0" w:space="0" w:color="auto"/>
        <w:bottom w:val="none" w:sz="0" w:space="0" w:color="auto"/>
        <w:right w:val="none" w:sz="0" w:space="0" w:color="auto"/>
      </w:divBdr>
    </w:div>
    <w:div w:id="495220589">
      <w:bodyDiv w:val="1"/>
      <w:marLeft w:val="0"/>
      <w:marRight w:val="0"/>
      <w:marTop w:val="0"/>
      <w:marBottom w:val="0"/>
      <w:divBdr>
        <w:top w:val="none" w:sz="0" w:space="0" w:color="auto"/>
        <w:left w:val="none" w:sz="0" w:space="0" w:color="auto"/>
        <w:bottom w:val="none" w:sz="0" w:space="0" w:color="auto"/>
        <w:right w:val="none" w:sz="0" w:space="0" w:color="auto"/>
      </w:divBdr>
    </w:div>
    <w:div w:id="626860295">
      <w:bodyDiv w:val="1"/>
      <w:marLeft w:val="0"/>
      <w:marRight w:val="0"/>
      <w:marTop w:val="0"/>
      <w:marBottom w:val="0"/>
      <w:divBdr>
        <w:top w:val="none" w:sz="0" w:space="0" w:color="auto"/>
        <w:left w:val="none" w:sz="0" w:space="0" w:color="auto"/>
        <w:bottom w:val="none" w:sz="0" w:space="0" w:color="auto"/>
        <w:right w:val="none" w:sz="0" w:space="0" w:color="auto"/>
      </w:divBdr>
    </w:div>
    <w:div w:id="650259391">
      <w:bodyDiv w:val="1"/>
      <w:marLeft w:val="0"/>
      <w:marRight w:val="0"/>
      <w:marTop w:val="0"/>
      <w:marBottom w:val="0"/>
      <w:divBdr>
        <w:top w:val="none" w:sz="0" w:space="0" w:color="auto"/>
        <w:left w:val="none" w:sz="0" w:space="0" w:color="auto"/>
        <w:bottom w:val="none" w:sz="0" w:space="0" w:color="auto"/>
        <w:right w:val="none" w:sz="0" w:space="0" w:color="auto"/>
      </w:divBdr>
    </w:div>
    <w:div w:id="903218459">
      <w:bodyDiv w:val="1"/>
      <w:marLeft w:val="0"/>
      <w:marRight w:val="0"/>
      <w:marTop w:val="0"/>
      <w:marBottom w:val="0"/>
      <w:divBdr>
        <w:top w:val="none" w:sz="0" w:space="0" w:color="auto"/>
        <w:left w:val="none" w:sz="0" w:space="0" w:color="auto"/>
        <w:bottom w:val="none" w:sz="0" w:space="0" w:color="auto"/>
        <w:right w:val="none" w:sz="0" w:space="0" w:color="auto"/>
      </w:divBdr>
    </w:div>
    <w:div w:id="1507672580">
      <w:bodyDiv w:val="1"/>
      <w:marLeft w:val="0"/>
      <w:marRight w:val="0"/>
      <w:marTop w:val="0"/>
      <w:marBottom w:val="0"/>
      <w:divBdr>
        <w:top w:val="none" w:sz="0" w:space="0" w:color="auto"/>
        <w:left w:val="none" w:sz="0" w:space="0" w:color="auto"/>
        <w:bottom w:val="none" w:sz="0" w:space="0" w:color="auto"/>
        <w:right w:val="none" w:sz="0" w:space="0" w:color="auto"/>
      </w:divBdr>
      <w:divsChild>
        <w:div w:id="64107220">
          <w:marLeft w:val="0"/>
          <w:marRight w:val="0"/>
          <w:marTop w:val="0"/>
          <w:marBottom w:val="0"/>
          <w:divBdr>
            <w:top w:val="none" w:sz="0" w:space="0" w:color="auto"/>
            <w:left w:val="none" w:sz="0" w:space="0" w:color="auto"/>
            <w:bottom w:val="none" w:sz="0" w:space="0" w:color="auto"/>
            <w:right w:val="none" w:sz="0" w:space="0" w:color="auto"/>
          </w:divBdr>
        </w:div>
        <w:div w:id="323239590">
          <w:marLeft w:val="0"/>
          <w:marRight w:val="0"/>
          <w:marTop w:val="0"/>
          <w:marBottom w:val="0"/>
          <w:divBdr>
            <w:top w:val="none" w:sz="0" w:space="0" w:color="auto"/>
            <w:left w:val="none" w:sz="0" w:space="0" w:color="auto"/>
            <w:bottom w:val="none" w:sz="0" w:space="0" w:color="auto"/>
            <w:right w:val="none" w:sz="0" w:space="0" w:color="auto"/>
          </w:divBdr>
        </w:div>
        <w:div w:id="482311069">
          <w:marLeft w:val="0"/>
          <w:marRight w:val="0"/>
          <w:marTop w:val="0"/>
          <w:marBottom w:val="0"/>
          <w:divBdr>
            <w:top w:val="none" w:sz="0" w:space="0" w:color="auto"/>
            <w:left w:val="none" w:sz="0" w:space="0" w:color="auto"/>
            <w:bottom w:val="none" w:sz="0" w:space="0" w:color="auto"/>
            <w:right w:val="none" w:sz="0" w:space="0" w:color="auto"/>
          </w:divBdr>
        </w:div>
        <w:div w:id="888608075">
          <w:marLeft w:val="0"/>
          <w:marRight w:val="0"/>
          <w:marTop w:val="0"/>
          <w:marBottom w:val="0"/>
          <w:divBdr>
            <w:top w:val="none" w:sz="0" w:space="0" w:color="auto"/>
            <w:left w:val="none" w:sz="0" w:space="0" w:color="auto"/>
            <w:bottom w:val="none" w:sz="0" w:space="0" w:color="auto"/>
            <w:right w:val="none" w:sz="0" w:space="0" w:color="auto"/>
          </w:divBdr>
        </w:div>
        <w:div w:id="945235304">
          <w:marLeft w:val="0"/>
          <w:marRight w:val="0"/>
          <w:marTop w:val="0"/>
          <w:marBottom w:val="0"/>
          <w:divBdr>
            <w:top w:val="none" w:sz="0" w:space="0" w:color="auto"/>
            <w:left w:val="none" w:sz="0" w:space="0" w:color="auto"/>
            <w:bottom w:val="none" w:sz="0" w:space="0" w:color="auto"/>
            <w:right w:val="none" w:sz="0" w:space="0" w:color="auto"/>
          </w:divBdr>
        </w:div>
        <w:div w:id="1456021900">
          <w:marLeft w:val="0"/>
          <w:marRight w:val="0"/>
          <w:marTop w:val="0"/>
          <w:marBottom w:val="0"/>
          <w:divBdr>
            <w:top w:val="none" w:sz="0" w:space="0" w:color="auto"/>
            <w:left w:val="none" w:sz="0" w:space="0" w:color="auto"/>
            <w:bottom w:val="none" w:sz="0" w:space="0" w:color="auto"/>
            <w:right w:val="none" w:sz="0" w:space="0" w:color="auto"/>
          </w:divBdr>
        </w:div>
        <w:div w:id="2076857391">
          <w:marLeft w:val="0"/>
          <w:marRight w:val="0"/>
          <w:marTop w:val="0"/>
          <w:marBottom w:val="0"/>
          <w:divBdr>
            <w:top w:val="none" w:sz="0" w:space="0" w:color="auto"/>
            <w:left w:val="none" w:sz="0" w:space="0" w:color="auto"/>
            <w:bottom w:val="none" w:sz="0" w:space="0" w:color="auto"/>
            <w:right w:val="none" w:sz="0" w:space="0" w:color="auto"/>
          </w:divBdr>
        </w:div>
        <w:div w:id="2126998748">
          <w:marLeft w:val="0"/>
          <w:marRight w:val="0"/>
          <w:marTop w:val="0"/>
          <w:marBottom w:val="0"/>
          <w:divBdr>
            <w:top w:val="none" w:sz="0" w:space="0" w:color="auto"/>
            <w:left w:val="none" w:sz="0" w:space="0" w:color="auto"/>
            <w:bottom w:val="none" w:sz="0" w:space="0" w:color="auto"/>
            <w:right w:val="none" w:sz="0" w:space="0" w:color="auto"/>
          </w:divBdr>
        </w:div>
      </w:divsChild>
    </w:div>
    <w:div w:id="1635014918">
      <w:bodyDiv w:val="1"/>
      <w:marLeft w:val="0"/>
      <w:marRight w:val="0"/>
      <w:marTop w:val="0"/>
      <w:marBottom w:val="0"/>
      <w:divBdr>
        <w:top w:val="none" w:sz="0" w:space="0" w:color="auto"/>
        <w:left w:val="none" w:sz="0" w:space="0" w:color="auto"/>
        <w:bottom w:val="none" w:sz="0" w:space="0" w:color="auto"/>
        <w:right w:val="none" w:sz="0" w:space="0" w:color="auto"/>
      </w:divBdr>
    </w:div>
    <w:div w:id="1756436434">
      <w:bodyDiv w:val="1"/>
      <w:marLeft w:val="0"/>
      <w:marRight w:val="0"/>
      <w:marTop w:val="0"/>
      <w:marBottom w:val="0"/>
      <w:divBdr>
        <w:top w:val="none" w:sz="0" w:space="0" w:color="auto"/>
        <w:left w:val="none" w:sz="0" w:space="0" w:color="auto"/>
        <w:bottom w:val="none" w:sz="0" w:space="0" w:color="auto"/>
        <w:right w:val="none" w:sz="0" w:space="0" w:color="auto"/>
      </w:divBdr>
    </w:div>
    <w:div w:id="1778325188">
      <w:bodyDiv w:val="1"/>
      <w:marLeft w:val="0"/>
      <w:marRight w:val="0"/>
      <w:marTop w:val="0"/>
      <w:marBottom w:val="0"/>
      <w:divBdr>
        <w:top w:val="none" w:sz="0" w:space="0" w:color="auto"/>
        <w:left w:val="none" w:sz="0" w:space="0" w:color="auto"/>
        <w:bottom w:val="none" w:sz="0" w:space="0" w:color="auto"/>
        <w:right w:val="none" w:sz="0" w:space="0" w:color="auto"/>
      </w:divBdr>
    </w:div>
    <w:div w:id="1796480369">
      <w:bodyDiv w:val="1"/>
      <w:marLeft w:val="0"/>
      <w:marRight w:val="0"/>
      <w:marTop w:val="0"/>
      <w:marBottom w:val="0"/>
      <w:divBdr>
        <w:top w:val="none" w:sz="0" w:space="0" w:color="auto"/>
        <w:left w:val="none" w:sz="0" w:space="0" w:color="auto"/>
        <w:bottom w:val="none" w:sz="0" w:space="0" w:color="auto"/>
        <w:right w:val="none" w:sz="0" w:space="0" w:color="auto"/>
      </w:divBdr>
    </w:div>
    <w:div w:id="191253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953EB-B7D0-42F7-9873-E882BA5CF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12</Pages>
  <Words>3872</Words>
  <Characters>23238</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27056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umwm</dc:creator>
  <cp:keywords/>
  <cp:lastModifiedBy>Anna Matysik</cp:lastModifiedBy>
  <cp:revision>37</cp:revision>
  <cp:lastPrinted>2025-12-11T12:11:00Z</cp:lastPrinted>
  <dcterms:created xsi:type="dcterms:W3CDTF">2024-12-04T11:02:00Z</dcterms:created>
  <dcterms:modified xsi:type="dcterms:W3CDTF">2026-01-16T10:12:00Z</dcterms:modified>
</cp:coreProperties>
</file>